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24A09" w:rsidP="00624A09" w:rsidRDefault="3761CDA7" w14:paraId="1C57C480" w14:textId="7E41DDBB">
      <w:pPr>
        <w:spacing w:line="360" w:lineRule="auto"/>
        <w:jc w:val="right"/>
      </w:pPr>
      <w:r w:rsidRPr="1DC673F7">
        <w:rPr>
          <w:highlight w:val="yellow"/>
        </w:rPr>
        <w:t>[Date]</w:t>
      </w:r>
    </w:p>
    <w:p w:rsidR="00A03EDC" w:rsidP="1DC673F7" w:rsidRDefault="1DC673F7" w14:paraId="4F6CD5CD" w14:textId="3DD010CA">
      <w:pPr>
        <w:rPr>
          <w:rFonts w:ascii="Calibri" w:hAnsi="Calibri" w:eastAsia="Yu Mincho" w:cs="Arial"/>
        </w:rPr>
      </w:pPr>
      <w:r>
        <w:rPr>
          <w:noProof/>
        </w:rPr>
        <w:drawing>
          <wp:inline distT="0" distB="0" distL="0" distR="0" wp14:anchorId="6307A8D0" wp14:editId="6FD9213E">
            <wp:extent cx="1219200" cy="1219200"/>
            <wp:effectExtent l="0" t="0" r="0" b="0"/>
            <wp:docPr id="1729028141" name="Picture 172902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DC" w:rsidP="0EDAC012" w:rsidRDefault="00A03EDC" w14:paraId="55BAD2E7" w14:textId="2B71F033">
      <w:pPr>
        <w:jc w:val="center"/>
        <w:rPr>
          <w:rFonts w:ascii="Calibri" w:hAnsi="Calibri"/>
          <w:b/>
          <w:bCs/>
        </w:rPr>
      </w:pPr>
    </w:p>
    <w:p w:rsidR="562CF15E" w:rsidP="562CF15E" w:rsidRDefault="562CF15E" w14:paraId="7B39DBC1" w14:textId="214B7FC7">
      <w:pPr>
        <w:jc w:val="center"/>
        <w:rPr>
          <w:b/>
          <w:bCs/>
          <w:sz w:val="32"/>
          <w:szCs w:val="32"/>
        </w:rPr>
      </w:pPr>
    </w:p>
    <w:p w:rsidR="00A03EDC" w:rsidP="00A03EDC" w:rsidRDefault="00A03EDC" w14:paraId="75B07445" w14:textId="2CD29D9C">
      <w:pPr>
        <w:jc w:val="center"/>
        <w:rPr>
          <w:b/>
          <w:bCs/>
          <w:sz w:val="32"/>
          <w:szCs w:val="32"/>
        </w:rPr>
      </w:pPr>
      <w:r w:rsidRPr="00A03EDC">
        <w:rPr>
          <w:b/>
          <w:bCs/>
          <w:sz w:val="32"/>
          <w:szCs w:val="32"/>
        </w:rPr>
        <w:t>Letter of Support</w:t>
      </w:r>
    </w:p>
    <w:p w:rsidR="00A03EDC" w:rsidP="00A03EDC" w:rsidRDefault="00A03EDC" w14:paraId="0D697055" w14:textId="77777777"/>
    <w:p w:rsidR="00A03EDC" w:rsidP="00A03EDC" w:rsidRDefault="00A03EDC" w14:paraId="642A383C" w14:textId="77777777">
      <w:pPr>
        <w:spacing w:line="360" w:lineRule="auto"/>
      </w:pPr>
    </w:p>
    <w:p w:rsidR="00A03EDC" w:rsidP="00A03EDC" w:rsidRDefault="5E20FBBA" w14:paraId="5C45B672" w14:textId="5F022DC6">
      <w:pPr>
        <w:spacing w:line="360" w:lineRule="auto"/>
      </w:pPr>
      <w:r>
        <w:t xml:space="preserve">To: </w:t>
      </w:r>
      <w:r w:rsidR="543B9750">
        <w:t>Japan Society for the Promotion of Science (JSPS)</w:t>
      </w:r>
    </w:p>
    <w:p w:rsidR="00326734" w:rsidP="00A03EDC" w:rsidRDefault="00326734" w14:paraId="1F9860D5" w14:textId="77777777">
      <w:pPr>
        <w:spacing w:line="360" w:lineRule="auto"/>
      </w:pPr>
    </w:p>
    <w:p w:rsidR="00A03EDC" w:rsidP="00A03EDC" w:rsidRDefault="00A03EDC" w14:paraId="79752141" w14:textId="74187835">
      <w:pPr>
        <w:spacing w:line="360" w:lineRule="auto"/>
      </w:pPr>
      <w:r>
        <w:rPr>
          <w:b/>
          <w:bCs/>
        </w:rPr>
        <w:t>Subject</w:t>
      </w:r>
      <w:r>
        <w:t xml:space="preserve">: </w:t>
      </w:r>
      <w:r w:rsidRPr="00624A09" w:rsidR="00EF7611">
        <w:rPr>
          <w:i/>
          <w:iCs/>
          <w:highlight w:val="yellow"/>
        </w:rPr>
        <w:t>&lt;Scheme title&gt;&lt; Applicant name&gt;&lt;UoM Faculty</w:t>
      </w:r>
      <w:r w:rsidRPr="00EF7611" w:rsidR="00EF7611">
        <w:rPr>
          <w:i/>
          <w:iCs/>
        </w:rPr>
        <w:t>&gt;</w:t>
      </w:r>
    </w:p>
    <w:p w:rsidR="000B0C5D" w:rsidP="00A03EDC" w:rsidRDefault="000B0C5D" w14:paraId="34872189" w14:textId="46BA1291">
      <w:pPr>
        <w:spacing w:line="360" w:lineRule="auto"/>
      </w:pPr>
    </w:p>
    <w:p w:rsidRPr="00656548" w:rsidR="000B0C5D" w:rsidP="00A03EDC" w:rsidRDefault="000B0C5D" w14:paraId="6B6715BF" w14:textId="72952B4A">
      <w:pPr>
        <w:spacing w:line="360" w:lineRule="auto"/>
        <w:rPr>
          <w:highlight w:val="yellow"/>
        </w:rPr>
      </w:pPr>
      <w:r w:rsidRPr="00656548">
        <w:rPr>
          <w:highlight w:val="yellow"/>
        </w:rPr>
        <w:t xml:space="preserve">&lt;Description of the project </w:t>
      </w:r>
      <w:r w:rsidR="00E738F6">
        <w:rPr>
          <w:highlight w:val="yellow"/>
        </w:rPr>
        <w:t xml:space="preserve">and what the </w:t>
      </w:r>
      <w:r w:rsidR="00C10248">
        <w:rPr>
          <w:highlight w:val="yellow"/>
        </w:rPr>
        <w:t>University</w:t>
      </w:r>
      <w:r w:rsidR="00E738F6">
        <w:rPr>
          <w:highlight w:val="yellow"/>
        </w:rPr>
        <w:t xml:space="preserve"> funds will be used for </w:t>
      </w:r>
      <w:r w:rsidRPr="00656548">
        <w:rPr>
          <w:highlight w:val="yellow"/>
        </w:rPr>
        <w:t>(100-200 words)&gt;</w:t>
      </w:r>
    </w:p>
    <w:p w:rsidR="000B0C5D" w:rsidP="00A03EDC" w:rsidRDefault="000B0C5D" w14:paraId="29552B5C" w14:textId="4ACB0FF0">
      <w:pPr>
        <w:spacing w:line="360" w:lineRule="auto"/>
      </w:pPr>
      <w:r w:rsidRPr="00656548">
        <w:rPr>
          <w:highlight w:val="yellow"/>
        </w:rPr>
        <w:t xml:space="preserve">&lt;Description of what </w:t>
      </w:r>
      <w:r w:rsidRPr="00656548" w:rsidR="00DA0487">
        <w:rPr>
          <w:highlight w:val="yellow"/>
        </w:rPr>
        <w:t xml:space="preserve">long-term activities </w:t>
      </w:r>
      <w:r w:rsidRPr="00656548">
        <w:rPr>
          <w:highlight w:val="yellow"/>
        </w:rPr>
        <w:t>the fund</w:t>
      </w:r>
      <w:r w:rsidRPr="00656548" w:rsidR="00DA0487">
        <w:rPr>
          <w:highlight w:val="yellow"/>
        </w:rPr>
        <w:t>s will facilitate beyond the lifetime of the proposed project</w:t>
      </w:r>
      <w:r w:rsidRPr="00656548">
        <w:rPr>
          <w:highlight w:val="yellow"/>
        </w:rPr>
        <w:t xml:space="preserve"> (100-200 words)&gt;</w:t>
      </w:r>
    </w:p>
    <w:p w:rsidR="000B0C5D" w:rsidP="000B0C5D" w:rsidRDefault="000B0C5D" w14:paraId="147CA0DD" w14:textId="3ABE62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0B0C5D" w:rsidP="00A03EDC" w:rsidRDefault="000B0C5D" w14:paraId="25A7EA7B" w14:textId="77777777">
      <w:pPr>
        <w:spacing w:line="360" w:lineRule="auto"/>
      </w:pPr>
    </w:p>
    <w:p w:rsidR="00A03EDC" w:rsidP="7DAFA660" w:rsidRDefault="00FB5CA4" w14:paraId="4BB25A59" w14:textId="5B3B2F07">
      <w:pPr>
        <w:pStyle w:val="Normal"/>
        <w:spacing w:line="360" w:lineRule="auto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DAFA660" w:rsidR="7DAFA660">
        <w:rPr>
          <w:rFonts w:ascii="Calibri" w:hAnsi="Calibri" w:eastAsia="游明朝" w:cs="Arial" w:asciiTheme="minorAscii" w:hAnsiTheme="minorAscii" w:eastAsiaTheme="minorEastAsia" w:cstheme="minorBidi"/>
          <w:noProof w:val="0"/>
          <w:sz w:val="24"/>
          <w:szCs w:val="24"/>
          <w:lang w:val="en-US" w:eastAsia="ja-JP"/>
        </w:rPr>
        <w:t>I</w:t>
      </w:r>
      <w:r w:rsidRPr="7DAFA660" w:rsidR="7DAFA660">
        <w:rPr>
          <w:rFonts w:ascii="Calibri" w:hAnsi="Calibri" w:eastAsia="游明朝" w:cs="Arial" w:asciiTheme="minorAscii" w:hAnsiTheme="minorAscii" w:eastAsiaTheme="minorEastAsia" w:cstheme="minorBidi"/>
          <w:noProof w:val="0"/>
          <w:sz w:val="24"/>
          <w:szCs w:val="24"/>
          <w:lang w:val="en-US" w:eastAsia="ja-JP"/>
        </w:rPr>
        <w:t>n</w:t>
      </w:r>
      <w:r w:rsidRPr="7DAFA660" w:rsidR="7DAFA660">
        <w:rPr>
          <w:rFonts w:ascii="Calibri" w:hAnsi="Calibri" w:eastAsia="游明朝" w:cs="Arial" w:asciiTheme="minorAscii" w:hAnsiTheme="minorAscii" w:eastAsiaTheme="minorEastAsia" w:cstheme="minorBidi"/>
          <w:noProof w:val="0"/>
          <w:sz w:val="24"/>
          <w:szCs w:val="24"/>
          <w:lang w:val="en-US" w:eastAsia="ja-JP"/>
        </w:rPr>
        <w:t xml:space="preserve"> signing below, we confirm that, if the JSPS Open Partnership Joint Research Projects application is successful, the University will provide funding to the amount of</w:t>
      </w:r>
      <w:r w:rsidR="00DA0487">
        <w:rPr/>
        <w:t xml:space="preserve"> </w:t>
      </w:r>
      <w:r w:rsidRPr="7DAFA660" w:rsidR="00DA0487">
        <w:rPr>
          <w:highlight w:val="yellow"/>
        </w:rPr>
        <w:t xml:space="preserve">&lt;total </w:t>
      </w:r>
      <w:r w:rsidRPr="7DAFA660" w:rsidR="00E738F6">
        <w:rPr>
          <w:highlight w:val="yellow"/>
        </w:rPr>
        <w:t xml:space="preserve">$ from </w:t>
      </w:r>
      <w:r w:rsidRPr="7DAFA660" w:rsidR="00DA0487">
        <w:rPr>
          <w:highlight w:val="yellow"/>
        </w:rPr>
        <w:t>Fac/Dept/School + CRE</w:t>
      </w:r>
      <w:proofErr w:type="gramStart"/>
      <w:r w:rsidRPr="7DAFA660" w:rsidR="00DA0487">
        <w:rPr>
          <w:highlight w:val="yellow"/>
        </w:rPr>
        <w:t>&gt;</w:t>
      </w:r>
      <w:r w:rsidR="00DA0487">
        <w:rPr/>
        <w:t xml:space="preserve"> </w:t>
      </w:r>
      <w:r w:rsidRPr="7DAFA660" w:rsidR="7DAFA66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proofErr w:type="gramEnd"/>
      <w:r w:rsidRPr="7DAFA660" w:rsidR="7DAFA66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DAFA660" w:rsidR="7DAFA660">
        <w:rPr>
          <w:rFonts w:ascii="Calibri" w:hAnsi="Calibri" w:eastAsia="游明朝" w:cs="Arial" w:asciiTheme="minorAscii" w:hAnsiTheme="minorAscii" w:eastAsiaTheme="minorEastAsia" w:cstheme="minorBidi"/>
          <w:noProof w:val="0"/>
          <w:sz w:val="24"/>
          <w:szCs w:val="24"/>
          <w:lang w:val="en-US" w:eastAsia="ja-JP"/>
        </w:rPr>
        <w:t>to support activities as detailed in the budget attached</w:t>
      </w:r>
      <w:r w:rsidRPr="7DAFA660" w:rsidR="7DAFA66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A03EDC" w:rsidP="7DAFA660" w:rsidRDefault="00FB5CA4" w14:paraId="10FECBE2" w14:textId="1D586DBE">
      <w:pPr>
        <w:pStyle w:val="Normal"/>
        <w:spacing w:line="360" w:lineRule="auto"/>
      </w:pPr>
    </w:p>
    <w:p w:rsidR="00DA0487" w:rsidP="00DA0487" w:rsidRDefault="00DA0487" w14:paraId="214610B9" w14:textId="77777777">
      <w:pPr>
        <w:spacing w:line="360" w:lineRule="auto"/>
      </w:pPr>
    </w:p>
    <w:p w:rsidR="00DA0487" w:rsidP="00DA0487" w:rsidRDefault="00DA0487" w14:paraId="17FC43CE" w14:textId="77777777">
      <w:pPr>
        <w:spacing w:line="360" w:lineRule="auto"/>
      </w:pPr>
      <w:r>
        <w:t>Sincerely,</w:t>
      </w:r>
    </w:p>
    <w:p w:rsidR="00DA0487" w:rsidP="00DA0487" w:rsidRDefault="00DA0487" w14:paraId="43C1EAF6" w14:textId="7777777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487" w:rsidTr="003B7FDF" w14:paraId="1A645497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656548" w:rsidR="00E738F6" w:rsidP="00E738F6" w:rsidRDefault="00E738F6" w14:paraId="095F1728" w14:textId="53EA97D6">
            <w:pPr>
              <w:spacing w:line="360" w:lineRule="auto"/>
              <w:rPr>
                <w:highlight w:val="yellow"/>
              </w:rPr>
            </w:pPr>
            <w:r>
              <w:rPr>
                <w:highlight w:val="yellow"/>
              </w:rPr>
              <w:t>&lt;Title ADR</w:t>
            </w:r>
            <w:r w:rsidRPr="00656548" w:rsidR="00DA0487">
              <w:rPr>
                <w:highlight w:val="yellow"/>
              </w:rPr>
              <w:t>/</w:t>
            </w:r>
            <w:proofErr w:type="spellStart"/>
            <w:r w:rsidRPr="00656548" w:rsidR="00DA0487">
              <w:rPr>
                <w:highlight w:val="yellow"/>
              </w:rPr>
              <w:t>HoS</w:t>
            </w:r>
            <w:proofErr w:type="spellEnd"/>
            <w:r w:rsidRPr="00656548" w:rsidR="00DA0487">
              <w:rPr>
                <w:highlight w:val="yellow"/>
              </w:rPr>
              <w:t>/</w:t>
            </w:r>
            <w:proofErr w:type="spellStart"/>
            <w:r w:rsidRPr="00656548" w:rsidR="00DA0487">
              <w:rPr>
                <w:highlight w:val="yellow"/>
              </w:rPr>
              <w:t>HoD</w:t>
            </w:r>
            <w:proofErr w:type="spellEnd"/>
            <w:r>
              <w:rPr>
                <w:highlight w:val="yellow"/>
              </w:rPr>
              <w:t>&gt;,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A0487" w:rsidP="00656548" w:rsidRDefault="00DA0487" w14:paraId="135E0EA4" w14:textId="1E08F79A">
            <w:r>
              <w:t>Pro Vice-Chancellor, Graduate and International Research</w:t>
            </w:r>
          </w:p>
        </w:tc>
      </w:tr>
      <w:tr w:rsidR="00E738F6" w:rsidTr="003B7FDF" w14:paraId="7C7AC807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656548" w:rsidR="00E738F6" w:rsidP="003B7FDF" w:rsidRDefault="00E738F6" w14:paraId="6F8E7694" w14:textId="7D846D7D">
            <w:pPr>
              <w:spacing w:line="360" w:lineRule="auto"/>
            </w:pPr>
            <w:r>
              <w:rPr>
                <w:highlight w:val="yellow"/>
              </w:rPr>
              <w:t>&lt;</w:t>
            </w:r>
            <w:r w:rsidRPr="008676FC">
              <w:rPr>
                <w:highlight w:val="yellow"/>
              </w:rPr>
              <w:t>Faculty/School/Departmen</w:t>
            </w:r>
            <w:r>
              <w:rPr>
                <w:highlight w:val="yellow"/>
              </w:rPr>
              <w:t>t&gt;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8F6" w:rsidP="00E738F6" w:rsidRDefault="00E738F6" w14:paraId="47680453" w14:textId="3A81ADC8">
            <w:r>
              <w:t>Chancellery, Research and Enterprise</w:t>
            </w:r>
          </w:p>
        </w:tc>
      </w:tr>
      <w:tr w:rsidR="00E738F6" w:rsidTr="003B7FDF" w14:paraId="254E6872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8F6" w:rsidP="00E738F6" w:rsidRDefault="00E738F6" w14:paraId="769D17FC" w14:textId="77777777">
            <w:pPr>
              <w:spacing w:line="360" w:lineRule="auto"/>
            </w:pPr>
            <w:r w:rsidRPr="00EE70B4">
              <w:rPr>
                <w:highlight w:val="yellow"/>
              </w:rPr>
              <w:t>Name of signatory</w:t>
            </w:r>
          </w:p>
          <w:p w:rsidR="00E738F6" w:rsidP="003B7FDF" w:rsidRDefault="00E738F6" w14:paraId="7E6699E5" w14:textId="77777777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8F6" w:rsidP="00E738F6" w:rsidRDefault="00E738F6" w14:paraId="72B48EF5" w14:textId="77777777">
            <w:pPr>
              <w:spacing w:line="360" w:lineRule="auto"/>
            </w:pPr>
            <w:r>
              <w:t>Professor Justin Zobel</w:t>
            </w:r>
          </w:p>
          <w:p w:rsidR="00E738F6" w:rsidP="00E738F6" w:rsidRDefault="00E738F6" w14:paraId="412AE2DF" w14:textId="77777777"/>
        </w:tc>
      </w:tr>
      <w:tr w:rsidR="00E738F6" w:rsidTr="003B7FDF" w14:paraId="209505DE" w14:textId="7777777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8F6" w:rsidP="003B7FDF" w:rsidRDefault="00E738F6" w14:paraId="3C08B177" w14:textId="5273A635">
            <w:pPr>
              <w:spacing w:line="360" w:lineRule="auto"/>
              <w:rPr>
                <w:highlight w:val="yellow"/>
              </w:rPr>
            </w:pPr>
            <w:r w:rsidRPr="00EF7611">
              <w:t>Signature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8F6" w:rsidP="00E738F6" w:rsidRDefault="00E738F6" w14:paraId="348D0211" w14:textId="14BD4B5C">
            <w:r w:rsidRPr="00EF7611">
              <w:t>Signature</w:t>
            </w:r>
          </w:p>
        </w:tc>
      </w:tr>
    </w:tbl>
    <w:p w:rsidR="00E738F6" w:rsidRDefault="00E738F6" w14:paraId="48BBF35B" w14:textId="77777777">
      <w:pPr>
        <w:spacing w:after="160" w:line="259" w:lineRule="auto"/>
      </w:pPr>
      <w:r>
        <w:br w:type="page"/>
      </w:r>
    </w:p>
    <w:p w:rsidR="00FB5CA4" w:rsidP="00A03EDC" w:rsidRDefault="00326734" w14:paraId="68BADC20" w14:textId="695A5000">
      <w:pPr>
        <w:spacing w:line="360" w:lineRule="auto"/>
      </w:pPr>
      <w:r>
        <w:lastRenderedPageBreak/>
        <w:t>T</w:t>
      </w:r>
      <w:r w:rsidRPr="00326734">
        <w:t>he University of Melbourne activity</w:t>
      </w:r>
      <w:r>
        <w:t xml:space="preserve"> budget: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768"/>
      </w:tblGrid>
      <w:tr w:rsidR="000B0C5D" w:rsidTr="00656548" w14:paraId="5443F3E3" w14:textId="77777777">
        <w:trPr>
          <w:trHeight w:val="727"/>
        </w:trPr>
        <w:tc>
          <w:tcPr>
            <w:tcW w:w="2477" w:type="dxa"/>
          </w:tcPr>
          <w:p w:rsidR="000B0C5D" w:rsidP="00A03EDC" w:rsidRDefault="000B0C5D" w14:paraId="0C8FD26F" w14:textId="75F24D25">
            <w:pPr>
              <w:spacing w:line="360" w:lineRule="auto"/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Budget Category</w:t>
            </w:r>
          </w:p>
        </w:tc>
        <w:tc>
          <w:tcPr>
            <w:tcW w:w="2478" w:type="dxa"/>
          </w:tcPr>
          <w:p w:rsidR="000B0C5D" w:rsidP="00A03EDC" w:rsidRDefault="000B0C5D" w14:paraId="0488B037" w14:textId="3BF20D97">
            <w:pPr>
              <w:spacing w:line="360" w:lineRule="auto"/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Description </w:t>
            </w:r>
          </w:p>
        </w:tc>
        <w:tc>
          <w:tcPr>
            <w:tcW w:w="2478" w:type="dxa"/>
          </w:tcPr>
          <w:p w:rsidRPr="00326734" w:rsidR="000B0C5D" w:rsidP="00A03EDC" w:rsidRDefault="000B0C5D" w14:paraId="0ADE6E30" w14:textId="306F3219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Amount </w:t>
            </w:r>
            <w:r w:rsidR="00C102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committed </w:t>
            </w: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(AUD)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– </w:t>
            </w:r>
            <w:r w:rsidRPr="00656548" w:rsidR="00DA0487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highlight w:val="yellow"/>
                <w:shd w:val="clear" w:color="auto" w:fill="F6F6F6"/>
              </w:rPr>
              <w:t>&lt;</w:t>
            </w:r>
            <w:r w:rsidRPr="006565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highlight w:val="yellow"/>
                <w:shd w:val="clear" w:color="auto" w:fill="F6F6F6"/>
              </w:rPr>
              <w:t>Faculty/Dept/School</w:t>
            </w:r>
            <w:r w:rsidRPr="00656548" w:rsidR="00DA0487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highlight w:val="yellow"/>
                <w:shd w:val="clear" w:color="auto" w:fill="F6F6F6"/>
              </w:rPr>
              <w:t>&gt;</w:t>
            </w:r>
          </w:p>
        </w:tc>
        <w:tc>
          <w:tcPr>
            <w:tcW w:w="2768" w:type="dxa"/>
          </w:tcPr>
          <w:p w:rsidR="000B0C5D" w:rsidP="00A03EDC" w:rsidRDefault="000B0C5D" w14:paraId="0ADCD0D3" w14:textId="717F8634">
            <w:pPr>
              <w:spacing w:line="360" w:lineRule="auto"/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Amount </w:t>
            </w:r>
            <w:r w:rsidR="00C102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committed</w:t>
            </w:r>
            <w:r w:rsidRPr="00326734" w:rsidR="00C10248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</w:t>
            </w: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(AUD)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– Chancellery Research and Enterprise</w:t>
            </w:r>
          </w:p>
        </w:tc>
      </w:tr>
      <w:tr w:rsidR="000B0C5D" w:rsidTr="00656548" w14:paraId="4B429517" w14:textId="77777777">
        <w:trPr>
          <w:trHeight w:val="917"/>
        </w:trPr>
        <w:tc>
          <w:tcPr>
            <w:tcW w:w="2477" w:type="dxa"/>
          </w:tcPr>
          <w:p w:rsidR="000B0C5D" w:rsidP="000B0C5D" w:rsidRDefault="000B0C5D" w14:paraId="4DF01F02" w14:textId="1EC2FF4B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0FE27DE0" w14:textId="77777777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37EB0B5E" w14:textId="77777777">
            <w:pPr>
              <w:spacing w:line="360" w:lineRule="auto"/>
            </w:pPr>
          </w:p>
        </w:tc>
        <w:tc>
          <w:tcPr>
            <w:tcW w:w="2768" w:type="dxa"/>
          </w:tcPr>
          <w:p w:rsidR="000B0C5D" w:rsidP="00A03EDC" w:rsidRDefault="000B0C5D" w14:paraId="7F03AE4C" w14:textId="1235E050">
            <w:pPr>
              <w:spacing w:line="360" w:lineRule="auto"/>
            </w:pPr>
          </w:p>
        </w:tc>
      </w:tr>
      <w:tr w:rsidR="000B0C5D" w:rsidTr="00656548" w14:paraId="5E019143" w14:textId="77777777">
        <w:trPr>
          <w:trHeight w:val="917"/>
        </w:trPr>
        <w:tc>
          <w:tcPr>
            <w:tcW w:w="2477" w:type="dxa"/>
          </w:tcPr>
          <w:p w:rsidR="000B0C5D" w:rsidP="00A03EDC" w:rsidRDefault="000B0C5D" w14:paraId="545E7A62" w14:textId="77777777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4789D213" w14:textId="77777777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1895E0C6" w14:textId="77777777">
            <w:pPr>
              <w:spacing w:line="360" w:lineRule="auto"/>
            </w:pPr>
          </w:p>
        </w:tc>
        <w:tc>
          <w:tcPr>
            <w:tcW w:w="2768" w:type="dxa"/>
          </w:tcPr>
          <w:p w:rsidR="000B0C5D" w:rsidP="00A03EDC" w:rsidRDefault="000B0C5D" w14:paraId="0D4CFFE4" w14:textId="4F1FF8BA">
            <w:pPr>
              <w:spacing w:line="360" w:lineRule="auto"/>
            </w:pPr>
          </w:p>
        </w:tc>
      </w:tr>
      <w:tr w:rsidR="000B0C5D" w:rsidTr="00656548" w14:paraId="1F2E32B8" w14:textId="77777777">
        <w:trPr>
          <w:trHeight w:val="917"/>
        </w:trPr>
        <w:tc>
          <w:tcPr>
            <w:tcW w:w="2477" w:type="dxa"/>
          </w:tcPr>
          <w:p w:rsidR="000B0C5D" w:rsidP="00A03EDC" w:rsidRDefault="000B0C5D" w14:paraId="7D2EA375" w14:textId="77777777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0141C3D5" w14:textId="77777777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57CA48E6" w14:textId="77777777">
            <w:pPr>
              <w:spacing w:line="360" w:lineRule="auto"/>
            </w:pPr>
          </w:p>
        </w:tc>
        <w:tc>
          <w:tcPr>
            <w:tcW w:w="2768" w:type="dxa"/>
          </w:tcPr>
          <w:p w:rsidR="000B0C5D" w:rsidP="00A03EDC" w:rsidRDefault="000B0C5D" w14:paraId="53026D76" w14:textId="48DCC04E">
            <w:pPr>
              <w:spacing w:line="360" w:lineRule="auto"/>
            </w:pPr>
          </w:p>
        </w:tc>
      </w:tr>
      <w:tr w:rsidR="000B0C5D" w:rsidTr="00656548" w14:paraId="06E88E42" w14:textId="77777777">
        <w:trPr>
          <w:trHeight w:val="885"/>
        </w:trPr>
        <w:tc>
          <w:tcPr>
            <w:tcW w:w="2477" w:type="dxa"/>
          </w:tcPr>
          <w:p w:rsidR="000B0C5D" w:rsidP="00A03EDC" w:rsidRDefault="000B0C5D" w14:paraId="4A5C7C88" w14:textId="06A33772">
            <w:pPr>
              <w:spacing w:line="360" w:lineRule="auto"/>
            </w:pPr>
          </w:p>
        </w:tc>
        <w:tc>
          <w:tcPr>
            <w:tcW w:w="2478" w:type="dxa"/>
          </w:tcPr>
          <w:p w:rsidR="000B0C5D" w:rsidP="00A03EDC" w:rsidRDefault="000B0C5D" w14:paraId="59225661" w14:textId="77777777">
            <w:pPr>
              <w:spacing w:line="360" w:lineRule="auto"/>
            </w:pPr>
          </w:p>
        </w:tc>
        <w:tc>
          <w:tcPr>
            <w:tcW w:w="2478" w:type="dxa"/>
          </w:tcPr>
          <w:p w:rsidRPr="00EF7611" w:rsidR="000B0C5D" w:rsidP="00A03EDC" w:rsidRDefault="000B0C5D" w14:paraId="0251FB12" w14:textId="77777777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2768" w:type="dxa"/>
          </w:tcPr>
          <w:p w:rsidRPr="00EF7611" w:rsidR="000B0C5D" w:rsidP="00A03EDC" w:rsidRDefault="000B0C5D" w14:paraId="1558B370" w14:textId="456C786D">
            <w:pPr>
              <w:spacing w:line="360" w:lineRule="auto"/>
              <w:rPr>
                <w:b/>
                <w:bCs/>
              </w:rPr>
            </w:pPr>
          </w:p>
        </w:tc>
      </w:tr>
      <w:tr w:rsidR="00DA0487" w:rsidTr="00934A8E" w14:paraId="2F78EE78" w14:textId="77777777">
        <w:trPr>
          <w:trHeight w:val="885"/>
        </w:trPr>
        <w:tc>
          <w:tcPr>
            <w:tcW w:w="4955" w:type="dxa"/>
            <w:gridSpan w:val="2"/>
          </w:tcPr>
          <w:p w:rsidR="00DA0487" w:rsidP="00A03EDC" w:rsidRDefault="00DA0487" w14:paraId="56CB697C" w14:textId="5A2D8F88">
            <w:pPr>
              <w:spacing w:line="360" w:lineRule="auto"/>
            </w:pPr>
          </w:p>
        </w:tc>
        <w:tc>
          <w:tcPr>
            <w:tcW w:w="2478" w:type="dxa"/>
          </w:tcPr>
          <w:p w:rsidRPr="00EF7611" w:rsidR="00DA0487" w:rsidP="00A03EDC" w:rsidRDefault="00DA0487" w14:paraId="549A99CE" w14:textId="3515AB6E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Total:</w:t>
            </w:r>
          </w:p>
        </w:tc>
        <w:tc>
          <w:tcPr>
            <w:tcW w:w="2768" w:type="dxa"/>
          </w:tcPr>
          <w:p w:rsidRPr="00EF7611" w:rsidR="00DA0487" w:rsidDel="00DA0487" w:rsidP="00A03EDC" w:rsidRDefault="00DA0487" w14:paraId="4A0B52EB" w14:textId="0B366401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Total:</w:t>
            </w:r>
          </w:p>
        </w:tc>
      </w:tr>
      <w:tr w:rsidR="00E738F6" w:rsidTr="00575624" w14:paraId="4FEDA68E" w14:textId="77777777">
        <w:trPr>
          <w:trHeight w:val="885"/>
        </w:trPr>
        <w:tc>
          <w:tcPr>
            <w:tcW w:w="4955" w:type="dxa"/>
            <w:gridSpan w:val="2"/>
          </w:tcPr>
          <w:p w:rsidRPr="00656548" w:rsidR="00E738F6" w:rsidP="00A03EDC" w:rsidRDefault="00E738F6" w14:paraId="09E062A9" w14:textId="42D55F17">
            <w:pPr>
              <w:spacing w:line="360" w:lineRule="auto"/>
              <w:rPr>
                <w:b/>
                <w:bCs/>
              </w:rPr>
            </w:pPr>
            <w:r w:rsidRPr="00656548">
              <w:rPr>
                <w:b/>
                <w:bCs/>
              </w:rPr>
              <w:t>Grand Total:</w:t>
            </w:r>
          </w:p>
        </w:tc>
        <w:tc>
          <w:tcPr>
            <w:tcW w:w="5246" w:type="dxa"/>
            <w:gridSpan w:val="2"/>
          </w:tcPr>
          <w:p w:rsidR="00E738F6" w:rsidP="00A03EDC" w:rsidRDefault="00E738F6" w14:paraId="2338AA65" w14:textId="77777777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</w:p>
        </w:tc>
      </w:tr>
    </w:tbl>
    <w:p w:rsidR="00FB5CA4" w:rsidP="00A03EDC" w:rsidRDefault="00FB5CA4" w14:paraId="67C2B35E" w14:textId="0FBFC40C">
      <w:pPr>
        <w:spacing w:line="360" w:lineRule="auto"/>
      </w:pPr>
    </w:p>
    <w:p w:rsidR="00FB5CA4" w:rsidP="00A03EDC" w:rsidRDefault="00FB5CA4" w14:paraId="38B1601B" w14:textId="77777777">
      <w:pPr>
        <w:spacing w:line="360" w:lineRule="auto"/>
      </w:pPr>
    </w:p>
    <w:p w:rsidR="00EF7611" w:rsidP="00EF7611" w:rsidRDefault="00EF7611" w14:paraId="4E364E97" w14:textId="77777777">
      <w:pPr>
        <w:spacing w:line="360" w:lineRule="auto"/>
      </w:pPr>
    </w:p>
    <w:p w:rsidR="00EF7611" w:rsidP="00EF7611" w:rsidRDefault="00EF7611" w14:paraId="7D58140F" w14:textId="586FDB46">
      <w:pPr>
        <w:spacing w:line="360" w:lineRule="auto"/>
      </w:pPr>
    </w:p>
    <w:sectPr w:rsidR="00EF7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E4D" w:rsidP="00A72A5A" w:rsidRDefault="002C0E4D" w14:paraId="06BE6697" w14:textId="77777777">
      <w:r>
        <w:separator/>
      </w:r>
    </w:p>
  </w:endnote>
  <w:endnote w:type="continuationSeparator" w:id="0">
    <w:p w:rsidR="002C0E4D" w:rsidP="00A72A5A" w:rsidRDefault="002C0E4D" w14:paraId="2E5270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5A" w:rsidRDefault="00A72A5A" w14:paraId="17BB4D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5A" w:rsidRDefault="00A72A5A" w14:paraId="060390A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5A" w:rsidRDefault="00A72A5A" w14:paraId="7478622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E4D" w:rsidP="00A72A5A" w:rsidRDefault="002C0E4D" w14:paraId="5C55B0DF" w14:textId="77777777">
      <w:r>
        <w:separator/>
      </w:r>
    </w:p>
  </w:footnote>
  <w:footnote w:type="continuationSeparator" w:id="0">
    <w:p w:rsidR="002C0E4D" w:rsidP="00A72A5A" w:rsidRDefault="002C0E4D" w14:paraId="6C53D4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5A" w:rsidRDefault="00A72A5A" w14:paraId="28D3ED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5A" w:rsidRDefault="00A72A5A" w14:paraId="68ACD4D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5A" w:rsidRDefault="00A72A5A" w14:paraId="6FA3D7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09C"/>
    <w:multiLevelType w:val="hybridMultilevel"/>
    <w:tmpl w:val="E570A45A"/>
    <w:lvl w:ilvl="0" w:tplc="AD1A3104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EastAsia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" w15:restartNumberingAfterBreak="0">
    <w:nsid w:val="68C46FA1"/>
    <w:multiLevelType w:val="hybridMultilevel"/>
    <w:tmpl w:val="FA820628"/>
    <w:lvl w:ilvl="0" w:tplc="37145024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124681">
    <w:abstractNumId w:val="1"/>
  </w:num>
  <w:num w:numId="2" w16cid:durableId="6613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jayNDI2MDWyMDJR0lEKTi0uzszPAykwrAUAoRWCvSwAAAA="/>
  </w:docVars>
  <w:rsids>
    <w:rsidRoot w:val="00A03EDC"/>
    <w:rsid w:val="000B0C5D"/>
    <w:rsid w:val="000F6B8E"/>
    <w:rsid w:val="002342E9"/>
    <w:rsid w:val="00262441"/>
    <w:rsid w:val="002C0E4D"/>
    <w:rsid w:val="00326734"/>
    <w:rsid w:val="00553287"/>
    <w:rsid w:val="00564AE0"/>
    <w:rsid w:val="005C568F"/>
    <w:rsid w:val="00624A09"/>
    <w:rsid w:val="00656548"/>
    <w:rsid w:val="00A03EDC"/>
    <w:rsid w:val="00A72A5A"/>
    <w:rsid w:val="00AA681D"/>
    <w:rsid w:val="00BE15B1"/>
    <w:rsid w:val="00C10248"/>
    <w:rsid w:val="00C86C6F"/>
    <w:rsid w:val="00CA9460"/>
    <w:rsid w:val="00D131AD"/>
    <w:rsid w:val="00D13C19"/>
    <w:rsid w:val="00DA0487"/>
    <w:rsid w:val="00E66AD9"/>
    <w:rsid w:val="00E71AB9"/>
    <w:rsid w:val="00E738F6"/>
    <w:rsid w:val="00EF7611"/>
    <w:rsid w:val="00FB5CA4"/>
    <w:rsid w:val="0EDAC012"/>
    <w:rsid w:val="140FB7A0"/>
    <w:rsid w:val="1DC673F7"/>
    <w:rsid w:val="234E1F35"/>
    <w:rsid w:val="3761CDA7"/>
    <w:rsid w:val="40233374"/>
    <w:rsid w:val="4C0DC1B3"/>
    <w:rsid w:val="4F456275"/>
    <w:rsid w:val="543B9750"/>
    <w:rsid w:val="562CF15E"/>
    <w:rsid w:val="5E20FBBA"/>
    <w:rsid w:val="70BDA198"/>
    <w:rsid w:val="7DAF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7F5A0"/>
  <w15:chartTrackingRefBased/>
  <w15:docId w15:val="{B3B8AE8E-D7B9-4011-9D58-A3D24E4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3ED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A4"/>
    <w:pPr>
      <w:ind w:left="720"/>
      <w:contextualSpacing/>
    </w:pPr>
  </w:style>
  <w:style w:type="table" w:styleId="TableGrid">
    <w:name w:val="Table Grid"/>
    <w:basedOn w:val="TableNormal"/>
    <w:rsid w:val="00FB5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EF7611"/>
  </w:style>
  <w:style w:type="character" w:styleId="eop" w:customStyle="1">
    <w:name w:val="eop"/>
    <w:basedOn w:val="DefaultParagraphFont"/>
    <w:rsid w:val="00EF7611"/>
  </w:style>
  <w:style w:type="table" w:styleId="TableGrid1" w:customStyle="1">
    <w:name w:val="Table Grid1"/>
    <w:basedOn w:val="TableNormal"/>
    <w:next w:val="TableGrid"/>
    <w:rsid w:val="00EF761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AU" w:eastAsia="en-AU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B0C5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B0C5D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72A5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2A5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2A5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2A5A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5" ma:contentTypeDescription="Create a new document." ma:contentTypeScope="" ma:versionID="3ac8b8a845fbd9ff340992cb6dd2537a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df1b6612d4ca4f198c4ba2c4d3279a6e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SharedWithUsers xmlns="099f3f64-142f-4cc0-ae09-f793cb544f6a">
      <UserInfo>
        <DisplayName>Leah Sullivan</DisplayName>
        <AccountId>64</AccountId>
        <AccountType/>
      </UserInfo>
      <UserInfo>
        <DisplayName>Sophie Ritson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88AC1F8-8033-451E-92FE-E5CF261E0E94}"/>
</file>

<file path=customXml/itemProps2.xml><?xml version="1.0" encoding="utf-8"?>
<ds:datastoreItem xmlns:ds="http://schemas.openxmlformats.org/officeDocument/2006/customXml" ds:itemID="{2A6983DF-8893-464B-A9B3-B776A53EB2AB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3.xml><?xml version="1.0" encoding="utf-8"?>
<ds:datastoreItem xmlns:ds="http://schemas.openxmlformats.org/officeDocument/2006/customXml" ds:itemID="{01C750DC-1DB5-4E60-A817-ECF2DA0ED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3F37C-289E-4330-B5CC-7F82A074AFF6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University of Melbourne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Sandler</dc:creator>
  <cp:keywords/>
  <dc:description/>
  <cp:lastModifiedBy>Lanny Sandler</cp:lastModifiedBy>
  <cp:revision>3</cp:revision>
  <dcterms:created xsi:type="dcterms:W3CDTF">2022-06-30T00:42:00Z</dcterms:created>
  <dcterms:modified xsi:type="dcterms:W3CDTF">2022-08-03T23:27:17Z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