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50BD" w14:textId="77777777" w:rsidR="0037054B" w:rsidRPr="0020692E" w:rsidRDefault="0037054B" w:rsidP="0037054B">
      <w:pPr>
        <w:pStyle w:val="Subtitle"/>
        <w:spacing w:before="240" w:after="0"/>
        <w:rPr>
          <w:rFonts w:asciiTheme="minorHAnsi" w:hAnsiTheme="minorHAnsi" w:cstheme="minorHAnsi"/>
          <w:color w:val="FFFFFF" w:themeColor="background1"/>
        </w:rPr>
      </w:pPr>
      <w:r w:rsidRPr="0020692E">
        <w:rPr>
          <w:rFonts w:asciiTheme="minorHAnsi" w:hAnsiTheme="minorHAnsi" w:cstheme="minorHAnsi"/>
          <w:caps w:val="0"/>
          <w:color w:val="FFFFFF" w:themeColor="background1"/>
        </w:rPr>
        <w:t xml:space="preserve">Australia-Germany Joint Research Cooperation Scheme </w:t>
      </w:r>
    </w:p>
    <w:p w14:paraId="7D7A24E5" w14:textId="77777777" w:rsidR="0037054B" w:rsidRPr="009A5D54" w:rsidRDefault="0037054B" w:rsidP="0037054B">
      <w:pPr>
        <w:pStyle w:val="CoverLine"/>
      </w:pPr>
      <w:r w:rsidRPr="00C7346E">
        <w:t xml:space="preserve">         </w:t>
      </w:r>
    </w:p>
    <w:p w14:paraId="6EE11656" w14:textId="2BAE623C" w:rsidR="00B43AF4" w:rsidRPr="00473742" w:rsidRDefault="00473742" w:rsidP="00473742">
      <w:pPr>
        <w:pStyle w:val="Title"/>
        <w:rPr>
          <w:rFonts w:asciiTheme="minorHAnsi" w:hAnsiTheme="minorHAnsi" w:cstheme="minorHAnsi"/>
          <w:b/>
          <w:bCs w:val="0"/>
          <w:sz w:val="60"/>
          <w:szCs w:val="60"/>
        </w:rPr>
      </w:pPr>
      <w:r>
        <w:rPr>
          <w:rFonts w:asciiTheme="minorHAnsi" w:hAnsiTheme="minorHAnsi" w:cstheme="minorHAnsi"/>
          <w:b/>
          <w:bCs w:val="0"/>
          <w:caps w:val="0"/>
          <w:sz w:val="60"/>
          <w:szCs w:val="60"/>
        </w:rPr>
        <w:t xml:space="preserve">Guidelines for </w:t>
      </w:r>
      <w:r w:rsidR="00780EB5">
        <w:rPr>
          <w:rFonts w:asciiTheme="minorHAnsi" w:hAnsiTheme="minorHAnsi" w:cstheme="minorHAnsi"/>
          <w:b/>
          <w:bCs w:val="0"/>
          <w:caps w:val="0"/>
          <w:sz w:val="60"/>
          <w:szCs w:val="60"/>
        </w:rPr>
        <w:t>s</w:t>
      </w:r>
      <w:r>
        <w:rPr>
          <w:rFonts w:asciiTheme="minorHAnsi" w:hAnsiTheme="minorHAnsi" w:cstheme="minorHAnsi"/>
          <w:b/>
          <w:bCs w:val="0"/>
          <w:caps w:val="0"/>
          <w:sz w:val="60"/>
          <w:szCs w:val="60"/>
        </w:rPr>
        <w:t>election</w:t>
      </w:r>
      <w:r w:rsidR="00B43AF4">
        <w:rPr>
          <w:sz w:val="40"/>
          <w:szCs w:val="40"/>
          <w:lang w:bidi="en-US"/>
        </w:rPr>
        <w:br w:type="page"/>
      </w:r>
    </w:p>
    <w:p w14:paraId="0E046807" w14:textId="24D488F7" w:rsidR="00C72E7D" w:rsidRPr="004731BE" w:rsidRDefault="00CC3263" w:rsidP="004731BE">
      <w:pPr>
        <w:pStyle w:val="Header"/>
      </w:pPr>
      <w:r w:rsidRPr="004731BE">
        <w:lastRenderedPageBreak/>
        <w:t xml:space="preserve">Guidelines for </w:t>
      </w:r>
      <w:r w:rsidR="00780EB5" w:rsidRPr="004731BE">
        <w:t>s</w:t>
      </w:r>
      <w:r w:rsidRPr="004731BE">
        <w:t xml:space="preserve">election </w:t>
      </w:r>
    </w:p>
    <w:p w14:paraId="46005D8C" w14:textId="32FB14F1" w:rsidR="00B66269" w:rsidRPr="004731BE" w:rsidRDefault="352C6666" w:rsidP="352C6666">
      <w:pPr>
        <w:spacing w:after="0"/>
        <w:rPr>
          <w:color w:val="000000" w:themeColor="text1"/>
          <w:sz w:val="22"/>
          <w:lang w:bidi="en-US"/>
        </w:rPr>
      </w:pPr>
      <w:r w:rsidRPr="004731BE">
        <w:rPr>
          <w:color w:val="000000" w:themeColor="text1"/>
          <w:sz w:val="22"/>
          <w:lang w:bidi="en-US"/>
        </w:rPr>
        <w:t>UA and the DAAD have agreed that all projects with a</w:t>
      </w:r>
      <w:r w:rsidR="007C52E2" w:rsidRPr="004731BE">
        <w:rPr>
          <w:color w:val="000000" w:themeColor="text1"/>
          <w:sz w:val="22"/>
          <w:lang w:bidi="en-US"/>
        </w:rPr>
        <w:t>n overall</w:t>
      </w:r>
      <w:r w:rsidRPr="004731BE">
        <w:rPr>
          <w:color w:val="000000" w:themeColor="text1"/>
          <w:sz w:val="22"/>
          <w:lang w:bidi="en-US"/>
        </w:rPr>
        <w:t xml:space="preserve"> score of 80</w:t>
      </w:r>
      <w:r w:rsidR="000734BF" w:rsidRPr="004731BE">
        <w:rPr>
          <w:color w:val="000000" w:themeColor="text1"/>
          <w:sz w:val="22"/>
          <w:lang w:bidi="en-US"/>
        </w:rPr>
        <w:t xml:space="preserve"> out of </w:t>
      </w:r>
      <w:r w:rsidR="005A20E9" w:rsidRPr="004731BE">
        <w:rPr>
          <w:color w:val="000000" w:themeColor="text1"/>
          <w:sz w:val="22"/>
          <w:lang w:bidi="en-US"/>
        </w:rPr>
        <w:t>100</w:t>
      </w:r>
      <w:r w:rsidRPr="004731BE">
        <w:rPr>
          <w:color w:val="000000" w:themeColor="text1"/>
          <w:sz w:val="22"/>
          <w:lang w:bidi="en-US"/>
        </w:rPr>
        <w:t xml:space="preserve"> </w:t>
      </w:r>
      <w:r w:rsidR="007E355F" w:rsidRPr="004731BE">
        <w:rPr>
          <w:color w:val="000000" w:themeColor="text1"/>
          <w:sz w:val="22"/>
          <w:lang w:bidi="en-US"/>
        </w:rPr>
        <w:t>or higher</w:t>
      </w:r>
      <w:r w:rsidRPr="004731BE">
        <w:rPr>
          <w:color w:val="000000" w:themeColor="text1"/>
          <w:sz w:val="22"/>
          <w:lang w:bidi="en-US"/>
        </w:rPr>
        <w:t xml:space="preserve"> </w:t>
      </w:r>
      <w:r w:rsidR="008E3914" w:rsidRPr="004731BE">
        <w:rPr>
          <w:color w:val="000000" w:themeColor="text1"/>
          <w:sz w:val="22"/>
          <w:lang w:bidi="en-US"/>
        </w:rPr>
        <w:t xml:space="preserve">in the pre-selection process </w:t>
      </w:r>
      <w:r w:rsidR="005818F3" w:rsidRPr="004731BE">
        <w:rPr>
          <w:color w:val="000000" w:themeColor="text1"/>
          <w:sz w:val="22"/>
          <w:lang w:bidi="en-US"/>
        </w:rPr>
        <w:t xml:space="preserve">will </w:t>
      </w:r>
      <w:r w:rsidR="005818F3" w:rsidRPr="006E3A91">
        <w:rPr>
          <w:color w:val="000000" w:themeColor="text1"/>
          <w:sz w:val="22"/>
          <w:lang w:bidi="en-US"/>
        </w:rPr>
        <w:t>be</w:t>
      </w:r>
      <w:r w:rsidR="005818F3" w:rsidRPr="004731BE">
        <w:rPr>
          <w:rFonts w:cstheme="minorHAnsi"/>
          <w:color w:val="000000" w:themeColor="text1"/>
        </w:rPr>
        <w:t xml:space="preserve"> </w:t>
      </w:r>
      <w:r w:rsidR="005818F3" w:rsidRPr="004731BE">
        <w:rPr>
          <w:color w:val="000000" w:themeColor="text1"/>
          <w:sz w:val="22"/>
          <w:lang w:bidi="en-US"/>
        </w:rPr>
        <w:t>considered eligible for funding and will progress to the next stage of assessment by the DAAD selection panel</w:t>
      </w:r>
      <w:r w:rsidRPr="004731BE">
        <w:rPr>
          <w:color w:val="000000" w:themeColor="text1"/>
          <w:sz w:val="22"/>
          <w:lang w:bidi="en-US"/>
        </w:rPr>
        <w:t xml:space="preserve">. </w:t>
      </w:r>
      <w:r w:rsidR="00946384" w:rsidRPr="004731BE">
        <w:rPr>
          <w:b/>
          <w:color w:val="000000" w:themeColor="text1"/>
          <w:sz w:val="22"/>
          <w:lang w:bidi="en-US"/>
        </w:rPr>
        <w:t xml:space="preserve">Applications </w:t>
      </w:r>
      <w:r w:rsidR="00F43A9F" w:rsidRPr="004731BE">
        <w:rPr>
          <w:b/>
          <w:color w:val="000000" w:themeColor="text1"/>
          <w:sz w:val="22"/>
          <w:lang w:bidi="en-US"/>
        </w:rPr>
        <w:t>with a final score below 80 will be deemed ineligible for funding.</w:t>
      </w:r>
      <w:r w:rsidR="00F43A9F" w:rsidRPr="004731BE">
        <w:rPr>
          <w:color w:val="000000" w:themeColor="text1"/>
          <w:sz w:val="22"/>
          <w:lang w:bidi="en-US"/>
        </w:rPr>
        <w:t xml:space="preserve"> </w:t>
      </w:r>
    </w:p>
    <w:p w14:paraId="3CBA262A" w14:textId="77777777" w:rsidR="00B66269" w:rsidRPr="004731BE" w:rsidRDefault="00B66269" w:rsidP="00B66269">
      <w:pPr>
        <w:spacing w:after="0"/>
        <w:rPr>
          <w:color w:val="000000" w:themeColor="text1"/>
          <w:sz w:val="22"/>
          <w:lang w:bidi="en-US"/>
        </w:rPr>
      </w:pPr>
    </w:p>
    <w:p w14:paraId="1F02972D" w14:textId="539A3D4D" w:rsidR="00852297" w:rsidRPr="004731BE" w:rsidRDefault="352C6666" w:rsidP="352C6666">
      <w:pPr>
        <w:rPr>
          <w:color w:val="000000" w:themeColor="text1"/>
          <w:sz w:val="22"/>
          <w:lang w:eastAsia="en-AU"/>
        </w:rPr>
      </w:pPr>
      <w:r w:rsidRPr="004731BE">
        <w:rPr>
          <w:color w:val="000000" w:themeColor="text1"/>
          <w:sz w:val="22"/>
          <w:lang w:eastAsia="en-AU"/>
        </w:rPr>
        <w:t xml:space="preserve">There are </w:t>
      </w:r>
      <w:r w:rsidR="00A45C24" w:rsidRPr="004731BE">
        <w:rPr>
          <w:color w:val="000000" w:themeColor="text1"/>
          <w:sz w:val="22"/>
          <w:lang w:eastAsia="en-AU"/>
        </w:rPr>
        <w:t>four</w:t>
      </w:r>
      <w:r w:rsidRPr="004731BE">
        <w:rPr>
          <w:color w:val="000000" w:themeColor="text1"/>
          <w:sz w:val="22"/>
          <w:lang w:eastAsia="en-AU"/>
        </w:rPr>
        <w:t xml:space="preserve"> main criteria to be used in assessing applications</w:t>
      </w:r>
      <w:r w:rsidRPr="004731BE">
        <w:rPr>
          <w:color w:val="000000" w:themeColor="text1"/>
          <w:sz w:val="22"/>
          <w:lang w:bidi="en-US"/>
        </w:rPr>
        <w:t xml:space="preserve"> and overall marks are divided as follows: </w:t>
      </w:r>
    </w:p>
    <w:tbl>
      <w:tblPr>
        <w:tblStyle w:val="TableGrid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1580"/>
        <w:gridCol w:w="5650"/>
        <w:gridCol w:w="1351"/>
      </w:tblGrid>
      <w:tr w:rsidR="0085608D" w:rsidRPr="004731BE" w14:paraId="1FCFB234" w14:textId="77777777" w:rsidTr="004A5E53">
        <w:trPr>
          <w:trHeight w:val="690"/>
        </w:trPr>
        <w:tc>
          <w:tcPr>
            <w:tcW w:w="1580" w:type="dxa"/>
          </w:tcPr>
          <w:p w14:paraId="0B44E531" w14:textId="15DEE824" w:rsidR="0085608D" w:rsidRPr="004731BE" w:rsidRDefault="0085608D" w:rsidP="00E46813">
            <w:pPr>
              <w:rPr>
                <w:b/>
                <w:color w:val="000000" w:themeColor="text1"/>
                <w:sz w:val="22"/>
                <w:lang w:eastAsia="en-AU"/>
              </w:rPr>
            </w:pPr>
            <w:r w:rsidRPr="004731BE">
              <w:rPr>
                <w:b/>
                <w:color w:val="000000" w:themeColor="text1"/>
                <w:sz w:val="22"/>
                <w:lang w:eastAsia="en-AU"/>
              </w:rPr>
              <w:t xml:space="preserve">Selection Criteria </w:t>
            </w:r>
          </w:p>
        </w:tc>
        <w:tc>
          <w:tcPr>
            <w:tcW w:w="5650" w:type="dxa"/>
          </w:tcPr>
          <w:p w14:paraId="6D193262" w14:textId="59931CA8" w:rsidR="0085608D" w:rsidRPr="004731BE" w:rsidRDefault="0085608D" w:rsidP="00E46813">
            <w:pPr>
              <w:rPr>
                <w:b/>
                <w:color w:val="000000" w:themeColor="text1"/>
                <w:sz w:val="22"/>
                <w:lang w:eastAsia="en-AU"/>
              </w:rPr>
            </w:pPr>
            <w:r w:rsidRPr="004731BE">
              <w:rPr>
                <w:b/>
                <w:color w:val="000000" w:themeColor="text1"/>
                <w:sz w:val="22"/>
                <w:lang w:eastAsia="en-AU"/>
              </w:rPr>
              <w:t xml:space="preserve">Description </w:t>
            </w:r>
          </w:p>
        </w:tc>
        <w:tc>
          <w:tcPr>
            <w:tcW w:w="1351" w:type="dxa"/>
          </w:tcPr>
          <w:p w14:paraId="7AAED288" w14:textId="7297ACB6" w:rsidR="0085608D" w:rsidRPr="004731BE" w:rsidRDefault="0085608D" w:rsidP="00E46813">
            <w:pPr>
              <w:rPr>
                <w:b/>
                <w:color w:val="000000" w:themeColor="text1"/>
                <w:sz w:val="22"/>
                <w:lang w:eastAsia="en-AU"/>
              </w:rPr>
            </w:pPr>
            <w:r w:rsidRPr="004731BE">
              <w:rPr>
                <w:b/>
                <w:color w:val="000000" w:themeColor="text1"/>
                <w:sz w:val="22"/>
                <w:lang w:eastAsia="en-AU"/>
              </w:rPr>
              <w:t xml:space="preserve">Weighting </w:t>
            </w:r>
          </w:p>
        </w:tc>
      </w:tr>
      <w:tr w:rsidR="00852297" w:rsidRPr="004731BE" w14:paraId="18D9A4C6" w14:textId="77777777" w:rsidTr="004A5E53">
        <w:trPr>
          <w:trHeight w:val="690"/>
        </w:trPr>
        <w:tc>
          <w:tcPr>
            <w:tcW w:w="1580" w:type="dxa"/>
          </w:tcPr>
          <w:p w14:paraId="416E5909" w14:textId="77777777" w:rsidR="00852297" w:rsidRPr="004731BE" w:rsidRDefault="00852297" w:rsidP="00157B3B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Selection Criterion 1 </w:t>
            </w:r>
          </w:p>
        </w:tc>
        <w:tc>
          <w:tcPr>
            <w:tcW w:w="5650" w:type="dxa"/>
          </w:tcPr>
          <w:p w14:paraId="415A973F" w14:textId="53828B4F" w:rsidR="006329A7" w:rsidRPr="004731BE" w:rsidRDefault="00A078FC" w:rsidP="004E3C07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Scientific quality of the project </w:t>
            </w:r>
            <w:r w:rsidR="00852297" w:rsidRPr="004731BE">
              <w:rPr>
                <w:color w:val="000000" w:themeColor="text1"/>
                <w:sz w:val="22"/>
                <w:lang w:eastAsia="en-AU"/>
              </w:rPr>
              <w:t xml:space="preserve"> </w:t>
            </w:r>
            <w:r w:rsidR="006329A7" w:rsidRPr="004731BE">
              <w:rPr>
                <w:color w:val="000000" w:themeColor="text1"/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4B6911B8" w14:textId="3553F780" w:rsidR="00852297" w:rsidRPr="004731BE" w:rsidRDefault="00A078FC" w:rsidP="00E46813">
            <w:pPr>
              <w:jc w:val="center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40</w:t>
            </w:r>
            <w:r w:rsidR="00852297" w:rsidRPr="004731BE">
              <w:rPr>
                <w:color w:val="000000" w:themeColor="text1"/>
                <w:sz w:val="22"/>
                <w:lang w:eastAsia="en-AU"/>
              </w:rPr>
              <w:t>%</w:t>
            </w:r>
          </w:p>
        </w:tc>
      </w:tr>
      <w:tr w:rsidR="00852297" w:rsidRPr="004731BE" w14:paraId="412F920D" w14:textId="77777777" w:rsidTr="004A5E53">
        <w:trPr>
          <w:trHeight w:val="705"/>
        </w:trPr>
        <w:tc>
          <w:tcPr>
            <w:tcW w:w="1580" w:type="dxa"/>
          </w:tcPr>
          <w:p w14:paraId="70930D1A" w14:textId="77777777" w:rsidR="00852297" w:rsidRPr="004731BE" w:rsidRDefault="00852297" w:rsidP="00157B3B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Selection Criterion 2 </w:t>
            </w:r>
          </w:p>
        </w:tc>
        <w:tc>
          <w:tcPr>
            <w:tcW w:w="5650" w:type="dxa"/>
          </w:tcPr>
          <w:p w14:paraId="546AA218" w14:textId="7A3E7485" w:rsidR="00025A67" w:rsidRPr="004731BE" w:rsidRDefault="00A27EDD" w:rsidP="004E3C07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Appropriate involvement of early career researchers </w:t>
            </w:r>
            <w:r w:rsidR="006378BA" w:rsidRPr="004731BE">
              <w:rPr>
                <w:color w:val="000000" w:themeColor="text1"/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19D9521B" w14:textId="34D73E69" w:rsidR="00852297" w:rsidRPr="004731BE" w:rsidRDefault="00A27EDD" w:rsidP="00E46813">
            <w:pPr>
              <w:jc w:val="center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30</w:t>
            </w:r>
            <w:r w:rsidR="00852297" w:rsidRPr="004731BE">
              <w:rPr>
                <w:color w:val="000000" w:themeColor="text1"/>
                <w:sz w:val="22"/>
                <w:lang w:eastAsia="en-AU"/>
              </w:rPr>
              <w:t>%</w:t>
            </w:r>
          </w:p>
        </w:tc>
      </w:tr>
      <w:tr w:rsidR="00852297" w:rsidRPr="004731BE" w14:paraId="25823078" w14:textId="77777777" w:rsidTr="004A5E53">
        <w:trPr>
          <w:trHeight w:val="690"/>
        </w:trPr>
        <w:tc>
          <w:tcPr>
            <w:tcW w:w="1580" w:type="dxa"/>
          </w:tcPr>
          <w:p w14:paraId="5902D80F" w14:textId="77777777" w:rsidR="00852297" w:rsidRPr="004731BE" w:rsidRDefault="00852297" w:rsidP="00157B3B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Selection Criterion 3 </w:t>
            </w:r>
          </w:p>
        </w:tc>
        <w:tc>
          <w:tcPr>
            <w:tcW w:w="5650" w:type="dxa"/>
          </w:tcPr>
          <w:p w14:paraId="5633B591" w14:textId="2A2B7438" w:rsidR="00415708" w:rsidRPr="004731BE" w:rsidRDefault="00874A27" w:rsidP="00EE0E02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Complementarity and k</w:t>
            </w:r>
            <w:r w:rsidR="00A27EDD" w:rsidRPr="004731BE">
              <w:rPr>
                <w:color w:val="000000" w:themeColor="text1"/>
                <w:sz w:val="22"/>
                <w:lang w:eastAsia="en-AU"/>
              </w:rPr>
              <w:t>nowledge trans</w:t>
            </w:r>
            <w:r w:rsidR="000A44D3" w:rsidRPr="004731BE">
              <w:rPr>
                <w:color w:val="000000" w:themeColor="text1"/>
                <w:sz w:val="22"/>
                <w:lang w:eastAsia="en-AU"/>
              </w:rPr>
              <w:t xml:space="preserve">fer between the research groups </w:t>
            </w:r>
          </w:p>
          <w:p w14:paraId="5D27A165" w14:textId="665B47CF" w:rsidR="00904BFA" w:rsidRPr="004731BE" w:rsidRDefault="00904BFA" w:rsidP="004E3C07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 </w:t>
            </w:r>
          </w:p>
        </w:tc>
        <w:tc>
          <w:tcPr>
            <w:tcW w:w="1351" w:type="dxa"/>
          </w:tcPr>
          <w:p w14:paraId="546799C0" w14:textId="17137A30" w:rsidR="00852297" w:rsidRPr="004731BE" w:rsidRDefault="00852297" w:rsidP="00E46813">
            <w:pPr>
              <w:jc w:val="center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2</w:t>
            </w:r>
            <w:r w:rsidR="004C25E4" w:rsidRPr="004731BE">
              <w:rPr>
                <w:color w:val="000000" w:themeColor="text1"/>
                <w:sz w:val="22"/>
                <w:lang w:eastAsia="en-AU"/>
              </w:rPr>
              <w:t>0</w:t>
            </w:r>
            <w:r w:rsidRPr="004731BE">
              <w:rPr>
                <w:color w:val="000000" w:themeColor="text1"/>
                <w:sz w:val="22"/>
                <w:lang w:eastAsia="en-AU"/>
              </w:rPr>
              <w:t>%</w:t>
            </w:r>
          </w:p>
        </w:tc>
      </w:tr>
      <w:tr w:rsidR="00852297" w:rsidRPr="004731BE" w14:paraId="3C9BB9AE" w14:textId="77777777" w:rsidTr="004A5E53">
        <w:trPr>
          <w:trHeight w:val="661"/>
        </w:trPr>
        <w:tc>
          <w:tcPr>
            <w:tcW w:w="1580" w:type="dxa"/>
          </w:tcPr>
          <w:p w14:paraId="0E8A3DA5" w14:textId="77777777" w:rsidR="00852297" w:rsidRPr="004731BE" w:rsidRDefault="00852297" w:rsidP="00157B3B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Selection Criterion 4 </w:t>
            </w:r>
          </w:p>
        </w:tc>
        <w:tc>
          <w:tcPr>
            <w:tcW w:w="5650" w:type="dxa"/>
          </w:tcPr>
          <w:p w14:paraId="686B9272" w14:textId="3C1D8AEF" w:rsidR="00D02B2B" w:rsidRPr="004731BE" w:rsidRDefault="00B66346" w:rsidP="004E3C07">
            <w:pPr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Feasibility of the research project</w:t>
            </w:r>
          </w:p>
        </w:tc>
        <w:tc>
          <w:tcPr>
            <w:tcW w:w="1351" w:type="dxa"/>
          </w:tcPr>
          <w:p w14:paraId="01DDFF67" w14:textId="51A68050" w:rsidR="00852297" w:rsidRPr="004731BE" w:rsidRDefault="004C25E4" w:rsidP="00E46813">
            <w:pPr>
              <w:jc w:val="center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10</w:t>
            </w:r>
            <w:r w:rsidR="00852297" w:rsidRPr="004731BE">
              <w:rPr>
                <w:color w:val="000000" w:themeColor="text1"/>
                <w:sz w:val="22"/>
                <w:lang w:eastAsia="en-AU"/>
              </w:rPr>
              <w:t>%</w:t>
            </w:r>
          </w:p>
        </w:tc>
      </w:tr>
    </w:tbl>
    <w:p w14:paraId="574078F1" w14:textId="77777777" w:rsidR="00CC3263" w:rsidRPr="004731BE" w:rsidRDefault="00CC3263">
      <w:pPr>
        <w:suppressAutoHyphens w:val="0"/>
        <w:rPr>
          <w:b/>
          <w:bCs/>
          <w:color w:val="000000" w:themeColor="text1"/>
          <w:sz w:val="40"/>
          <w:lang w:bidi="en-US"/>
        </w:rPr>
      </w:pPr>
      <w:r w:rsidRPr="004731BE">
        <w:rPr>
          <w:color w:val="000000" w:themeColor="text1"/>
        </w:rPr>
        <w:br w:type="page"/>
      </w:r>
    </w:p>
    <w:p w14:paraId="1F088FBB" w14:textId="17399876" w:rsidR="00A91803" w:rsidRPr="004731BE" w:rsidRDefault="66E23AFB" w:rsidP="004731BE">
      <w:pPr>
        <w:pStyle w:val="Header"/>
      </w:pPr>
      <w:r w:rsidRPr="004731BE">
        <w:lastRenderedPageBreak/>
        <w:t xml:space="preserve">Evaluation </w:t>
      </w:r>
      <w:r w:rsidR="00780EB5" w:rsidRPr="004731BE">
        <w:t>f</w:t>
      </w:r>
      <w:r w:rsidRPr="004731BE">
        <w:t>orm</w:t>
      </w: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DE6BBA" w:rsidRPr="004731BE" w14:paraId="271C2BE2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468E4BE" w14:textId="68987A4A" w:rsidR="00CC3D00" w:rsidRPr="004731BE" w:rsidRDefault="00CA0E1C" w:rsidP="00157B3B">
            <w:pPr>
              <w:rPr>
                <w:color w:val="000000" w:themeColor="text1"/>
                <w:lang w:eastAsia="en-AU"/>
              </w:rPr>
            </w:pPr>
            <w:r w:rsidRPr="004731BE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 xml:space="preserve">1: </w:t>
            </w:r>
            <w:r w:rsidR="006176BF" w:rsidRPr="004731BE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>Scientific quality of the project</w:t>
            </w:r>
            <w:r w:rsidR="006176BF" w:rsidRPr="004731BE">
              <w:rPr>
                <w:color w:val="000000" w:themeColor="text1"/>
                <w:sz w:val="18"/>
                <w:lang w:eastAsia="en-AU"/>
              </w:rPr>
              <w:t xml:space="preserve">  </w:t>
            </w:r>
          </w:p>
        </w:tc>
      </w:tr>
      <w:tr w:rsidR="00DD2830" w:rsidRPr="004731BE" w14:paraId="70DEA2A2" w14:textId="77777777" w:rsidTr="352C6666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7C97AB35" w14:textId="77777777" w:rsidR="00904BFA" w:rsidRPr="004731BE" w:rsidRDefault="00904BFA" w:rsidP="00904BFA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Clarity of objectives</w:t>
            </w:r>
          </w:p>
          <w:p w14:paraId="619008A9" w14:textId="77777777" w:rsidR="00904BFA" w:rsidRPr="004731BE" w:rsidRDefault="00904BFA" w:rsidP="00904BFA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Quality of methodology</w:t>
            </w:r>
          </w:p>
          <w:p w14:paraId="6DA937B3" w14:textId="17D956A7" w:rsidR="00904BFA" w:rsidRPr="004731BE" w:rsidRDefault="00904BFA" w:rsidP="00904BFA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Degree of innovation </w:t>
            </w:r>
          </w:p>
          <w:p w14:paraId="0F043E2E" w14:textId="77777777" w:rsidR="00DD2830" w:rsidRPr="004731BE" w:rsidRDefault="00223EB1" w:rsidP="00157B3B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Topicality</w:t>
            </w:r>
          </w:p>
          <w:p w14:paraId="793E94C8" w14:textId="10159500" w:rsidR="00157B3B" w:rsidRPr="004731BE" w:rsidRDefault="00157B3B" w:rsidP="00157B3B">
            <w:pPr>
              <w:pStyle w:val="Bullet1"/>
              <w:numPr>
                <w:ilvl w:val="0"/>
                <w:numId w:val="0"/>
              </w:numPr>
              <w:ind w:left="397"/>
              <w:rPr>
                <w:color w:val="000000" w:themeColor="text1"/>
                <w:sz w:val="22"/>
                <w:lang w:eastAsia="en-AU"/>
              </w:rPr>
            </w:pPr>
          </w:p>
        </w:tc>
      </w:tr>
      <w:tr w:rsidR="00DD2830" w:rsidRPr="004731BE" w14:paraId="304F57FF" w14:textId="77777777" w:rsidTr="001B0550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14D37131" w14:textId="4FCC4849" w:rsidR="00DD2830" w:rsidRPr="004731BE" w:rsidRDefault="00FA482D" w:rsidP="66E23AFB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Score</w:t>
            </w:r>
            <w:r w:rsidR="66E23AFB" w:rsidRPr="004731BE">
              <w:rPr>
                <w:color w:val="000000" w:themeColor="text1"/>
                <w:sz w:val="22"/>
                <w:lang w:val="en-US"/>
              </w:rPr>
              <w:t xml:space="preserve"> awarded for </w:t>
            </w:r>
            <w:r w:rsidR="00C41A04" w:rsidRPr="004731BE">
              <w:rPr>
                <w:color w:val="000000" w:themeColor="text1"/>
                <w:sz w:val="22"/>
                <w:lang w:val="en-US"/>
              </w:rPr>
              <w:t>Selection Criterion 1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EAA24B8" w14:textId="72D4600D" w:rsidR="00DD2830" w:rsidRPr="004731BE" w:rsidRDefault="66E23AFB" w:rsidP="00463731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</w:t>
            </w:r>
            <w:r w:rsidR="00FB009E" w:rsidRPr="004731BE">
              <w:rPr>
                <w:color w:val="000000" w:themeColor="text1"/>
                <w:sz w:val="22"/>
                <w:lang w:val="en-US"/>
              </w:rPr>
              <w:t>40</w:t>
            </w:r>
          </w:p>
        </w:tc>
      </w:tr>
    </w:tbl>
    <w:p w14:paraId="4A87D4EF" w14:textId="71FE18A8" w:rsidR="00DD2830" w:rsidRPr="004731BE" w:rsidRDefault="00DD2830" w:rsidP="006C1D73">
      <w:pPr>
        <w:spacing w:after="0"/>
        <w:rPr>
          <w:color w:val="000000" w:themeColor="text1"/>
          <w:lang w:val="en-US"/>
        </w:rPr>
      </w:pPr>
    </w:p>
    <w:p w14:paraId="6A26C293" w14:textId="77777777" w:rsidR="007E5096" w:rsidRPr="004731BE" w:rsidRDefault="007E5096" w:rsidP="006C1D73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B0550" w:rsidRPr="004731BE" w14:paraId="5A71321D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7023326" w14:textId="2EE133EA" w:rsidR="001B0550" w:rsidRPr="004731BE" w:rsidRDefault="00CA0E1C" w:rsidP="00157B3B">
            <w:pPr>
              <w:rPr>
                <w:color w:val="000000" w:themeColor="text1"/>
                <w:lang w:val="en-US"/>
              </w:rPr>
            </w:pPr>
            <w:r w:rsidRPr="004731BE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 xml:space="preserve">2: </w:t>
            </w:r>
            <w:r w:rsidR="00DE6BBA" w:rsidRPr="004731BE">
              <w:rPr>
                <w:b/>
                <w:bCs/>
                <w:color w:val="000000" w:themeColor="text1"/>
                <w:sz w:val="24"/>
                <w:szCs w:val="28"/>
                <w:lang w:val="en-US"/>
              </w:rPr>
              <w:t>Appropriate involvement of early career researchers</w:t>
            </w:r>
          </w:p>
        </w:tc>
      </w:tr>
      <w:tr w:rsidR="00180D6C" w:rsidRPr="004731BE" w14:paraId="43C4E8DE" w14:textId="77777777" w:rsidTr="00157B3B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2A1C842D" w14:textId="682F92DA" w:rsidR="00C05AD6" w:rsidRPr="004731BE" w:rsidRDefault="00672356" w:rsidP="00FC31E5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Capacity building opportunities for early career researchers </w:t>
            </w:r>
          </w:p>
          <w:p w14:paraId="0B18C3DE" w14:textId="77777777" w:rsidR="00672356" w:rsidRPr="004731BE" w:rsidRDefault="00234AE1" w:rsidP="00157B3B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Clear opportunities for knowledge transfer</w:t>
            </w:r>
          </w:p>
          <w:p w14:paraId="3B122FEA" w14:textId="049AA8E0" w:rsidR="00157B3B" w:rsidRPr="004731BE" w:rsidRDefault="00157B3B" w:rsidP="00157B3B">
            <w:pPr>
              <w:pStyle w:val="Bullet1"/>
              <w:numPr>
                <w:ilvl w:val="0"/>
                <w:numId w:val="0"/>
              </w:numPr>
              <w:ind w:left="397"/>
              <w:rPr>
                <w:color w:val="000000" w:themeColor="text1"/>
                <w:sz w:val="22"/>
                <w:lang w:eastAsia="en-AU"/>
              </w:rPr>
            </w:pPr>
          </w:p>
        </w:tc>
      </w:tr>
      <w:tr w:rsidR="00180D6C" w:rsidRPr="004731BE" w14:paraId="59BB0023" w14:textId="77777777" w:rsidTr="00DE6BBA">
        <w:trPr>
          <w:trHeight w:val="437"/>
        </w:trPr>
        <w:tc>
          <w:tcPr>
            <w:tcW w:w="4416" w:type="dxa"/>
            <w:shd w:val="clear" w:color="auto" w:fill="auto"/>
            <w:vAlign w:val="center"/>
          </w:tcPr>
          <w:p w14:paraId="742663B6" w14:textId="37EFA065" w:rsidR="00180D6C" w:rsidRPr="004731BE" w:rsidRDefault="00FA482D" w:rsidP="00157B3B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Score</w:t>
            </w:r>
            <w:r w:rsidR="00180D6C" w:rsidRPr="004731BE">
              <w:rPr>
                <w:color w:val="000000" w:themeColor="text1"/>
                <w:sz w:val="22"/>
                <w:lang w:val="en-US"/>
              </w:rPr>
              <w:t xml:space="preserve"> awarded for Selection Criterion </w:t>
            </w:r>
            <w:r w:rsidR="00DB2DFE" w:rsidRPr="004731BE">
              <w:rPr>
                <w:color w:val="000000" w:themeColor="text1"/>
                <w:sz w:val="22"/>
                <w:lang w:val="en-US"/>
              </w:rPr>
              <w:t>2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FCC3FDD" w14:textId="2D62D75A" w:rsidR="00180D6C" w:rsidRPr="004731BE" w:rsidRDefault="00180D6C" w:rsidP="00463731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</w:t>
            </w:r>
            <w:r w:rsidR="00FB009E" w:rsidRPr="004731BE">
              <w:rPr>
                <w:color w:val="000000" w:themeColor="text1"/>
                <w:sz w:val="22"/>
                <w:lang w:val="en-US"/>
              </w:rPr>
              <w:t>30</w:t>
            </w:r>
          </w:p>
        </w:tc>
      </w:tr>
    </w:tbl>
    <w:p w14:paraId="57639AA4" w14:textId="77777777" w:rsidR="00672356" w:rsidRPr="004731BE" w:rsidRDefault="00672356" w:rsidP="006C1D73">
      <w:pPr>
        <w:spacing w:after="0"/>
        <w:rPr>
          <w:color w:val="000000" w:themeColor="text1"/>
          <w:lang w:val="en-US"/>
        </w:rPr>
      </w:pPr>
    </w:p>
    <w:p w14:paraId="5B794109" w14:textId="77777777" w:rsidR="007E5096" w:rsidRPr="004731BE" w:rsidRDefault="007E5096" w:rsidP="006C1D73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80D6C" w:rsidRPr="004731BE" w14:paraId="44D60F98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FF92A3B" w14:textId="160E777C" w:rsidR="00180D6C" w:rsidRPr="004731BE" w:rsidRDefault="00CA0E1C" w:rsidP="00157B3B">
            <w:pPr>
              <w:rPr>
                <w:b/>
                <w:color w:val="000000" w:themeColor="text1"/>
                <w:lang w:eastAsia="en-AU"/>
              </w:rPr>
            </w:pPr>
            <w:r w:rsidRPr="004731BE">
              <w:rPr>
                <w:b/>
                <w:color w:val="000000" w:themeColor="text1"/>
                <w:sz w:val="24"/>
                <w:lang w:eastAsia="en-AU"/>
              </w:rPr>
              <w:t xml:space="preserve">3: </w:t>
            </w:r>
            <w:r w:rsidR="00177BD3" w:rsidRPr="004731BE">
              <w:rPr>
                <w:b/>
                <w:color w:val="000000" w:themeColor="text1"/>
                <w:sz w:val="24"/>
                <w:lang w:eastAsia="en-AU"/>
              </w:rPr>
              <w:t xml:space="preserve">Complementarity and knowledge transfer between the research groups </w:t>
            </w:r>
          </w:p>
        </w:tc>
      </w:tr>
      <w:tr w:rsidR="00180D6C" w:rsidRPr="004731BE" w14:paraId="506B6687" w14:textId="77777777" w:rsidTr="00157B3B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36F43AEE" w14:textId="38730E30" w:rsidR="00177BD3" w:rsidRPr="004731BE" w:rsidRDefault="00177BD3" w:rsidP="00177BD3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Value of </w:t>
            </w:r>
            <w:r w:rsidR="005D329A" w:rsidRPr="004731BE">
              <w:rPr>
                <w:color w:val="000000" w:themeColor="text1"/>
                <w:sz w:val="22"/>
                <w:lang w:eastAsia="en-AU"/>
              </w:rPr>
              <w:t xml:space="preserve">the </w:t>
            </w:r>
            <w:r w:rsidRPr="004731BE">
              <w:rPr>
                <w:color w:val="000000" w:themeColor="text1"/>
                <w:sz w:val="22"/>
                <w:lang w:eastAsia="en-AU"/>
              </w:rPr>
              <w:t xml:space="preserve">collaboration to </w:t>
            </w:r>
            <w:r w:rsidR="00653743" w:rsidRPr="004731BE">
              <w:rPr>
                <w:color w:val="000000" w:themeColor="text1"/>
                <w:sz w:val="22"/>
                <w:lang w:eastAsia="en-AU"/>
              </w:rPr>
              <w:t>field of research</w:t>
            </w:r>
            <w:r w:rsidRPr="004731BE">
              <w:rPr>
                <w:color w:val="000000" w:themeColor="text1"/>
                <w:sz w:val="22"/>
                <w:lang w:eastAsia="en-AU"/>
              </w:rPr>
              <w:t xml:space="preserve">, institution and broader Australia-Germany relationship </w:t>
            </w:r>
          </w:p>
          <w:p w14:paraId="1885C942" w14:textId="7DAA20FC" w:rsidR="00C05AD6" w:rsidRPr="004731BE" w:rsidRDefault="00177BD3" w:rsidP="00177BD3">
            <w:pPr>
              <w:pStyle w:val="Bullet1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Expertise of researchers</w:t>
            </w:r>
          </w:p>
          <w:p w14:paraId="4E3A2104" w14:textId="59D2F6DF" w:rsidR="00653743" w:rsidRPr="004731BE" w:rsidRDefault="00653743" w:rsidP="00653743">
            <w:pPr>
              <w:pStyle w:val="Bullet1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Complementarity of the research teams</w:t>
            </w:r>
          </w:p>
          <w:p w14:paraId="6C108280" w14:textId="06A3B346" w:rsidR="00180D6C" w:rsidRPr="004731BE" w:rsidRDefault="00180D6C" w:rsidP="006441DA">
            <w:pPr>
              <w:pStyle w:val="Bullet1"/>
              <w:numPr>
                <w:ilvl w:val="0"/>
                <w:numId w:val="0"/>
              </w:numPr>
              <w:ind w:left="227"/>
              <w:rPr>
                <w:color w:val="000000" w:themeColor="text1"/>
                <w:sz w:val="22"/>
                <w:lang w:val="en-US"/>
              </w:rPr>
            </w:pPr>
          </w:p>
        </w:tc>
      </w:tr>
      <w:tr w:rsidR="00AB535D" w:rsidRPr="004731BE" w14:paraId="0B56A505" w14:textId="77777777" w:rsidTr="00F00A33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434936F7" w14:textId="00D54C7C" w:rsidR="00AB535D" w:rsidRPr="004731BE" w:rsidRDefault="00934BA0" w:rsidP="00157B3B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Score</w:t>
            </w:r>
            <w:r w:rsidR="00AB535D" w:rsidRPr="004731BE">
              <w:rPr>
                <w:color w:val="000000" w:themeColor="text1"/>
                <w:sz w:val="22"/>
                <w:lang w:val="en-US"/>
              </w:rPr>
              <w:t xml:space="preserve"> awarded for Selection Criterion 3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ACE671D" w14:textId="59D4CA79" w:rsidR="00AB535D" w:rsidRPr="004731BE" w:rsidRDefault="003714B6" w:rsidP="00463731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</w:t>
            </w:r>
            <w:r w:rsidR="00FB009E" w:rsidRPr="004731BE">
              <w:rPr>
                <w:color w:val="000000" w:themeColor="text1"/>
                <w:sz w:val="22"/>
                <w:lang w:val="en-US"/>
              </w:rPr>
              <w:t>20</w:t>
            </w:r>
          </w:p>
        </w:tc>
      </w:tr>
    </w:tbl>
    <w:p w14:paraId="60CE95E9" w14:textId="197C2CBF" w:rsidR="007E5096" w:rsidRPr="004731BE" w:rsidRDefault="007E5096" w:rsidP="006C1D73">
      <w:pPr>
        <w:spacing w:after="0"/>
        <w:rPr>
          <w:color w:val="000000" w:themeColor="text1"/>
          <w:lang w:val="en-US"/>
        </w:rPr>
      </w:pPr>
    </w:p>
    <w:p w14:paraId="4BCD4C8A" w14:textId="77777777" w:rsidR="007E5096" w:rsidRPr="004731BE" w:rsidRDefault="007E5096" w:rsidP="006C1D73">
      <w:pPr>
        <w:spacing w:after="0"/>
        <w:rPr>
          <w:color w:val="000000" w:themeColor="text1"/>
          <w:lang w:val="en-US"/>
        </w:rPr>
      </w:pPr>
    </w:p>
    <w:tbl>
      <w:tblPr>
        <w:tblStyle w:val="TableGrid"/>
        <w:tblW w:w="8917" w:type="dxa"/>
        <w:tblLook w:val="04A0" w:firstRow="1" w:lastRow="0" w:firstColumn="1" w:lastColumn="0" w:noHBand="0" w:noVBand="1"/>
      </w:tblPr>
      <w:tblGrid>
        <w:gridCol w:w="4416"/>
        <w:gridCol w:w="4501"/>
      </w:tblGrid>
      <w:tr w:rsidR="00180D6C" w:rsidRPr="004731BE" w14:paraId="7445CC79" w14:textId="77777777" w:rsidTr="00196103">
        <w:trPr>
          <w:trHeight w:val="56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60E60B21" w14:textId="5CA45669" w:rsidR="00180D6C" w:rsidRPr="004731BE" w:rsidRDefault="00CA0E1C" w:rsidP="00157B3B">
            <w:pPr>
              <w:rPr>
                <w:b/>
                <w:color w:val="000000" w:themeColor="text1"/>
                <w:lang w:val="en-US"/>
              </w:rPr>
            </w:pPr>
            <w:r w:rsidRPr="004731BE">
              <w:rPr>
                <w:b/>
                <w:color w:val="000000" w:themeColor="text1"/>
                <w:sz w:val="24"/>
                <w:lang w:val="en-US"/>
              </w:rPr>
              <w:t xml:space="preserve">4: </w:t>
            </w:r>
            <w:r w:rsidR="00177BD3" w:rsidRPr="004731BE">
              <w:rPr>
                <w:b/>
                <w:color w:val="000000" w:themeColor="text1"/>
                <w:sz w:val="24"/>
                <w:lang w:val="en-US"/>
              </w:rPr>
              <w:t>Feasibility of research</w:t>
            </w:r>
            <w:r w:rsidR="000544A2" w:rsidRPr="004731BE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  <w:r w:rsidR="00EC75D6" w:rsidRPr="004731BE">
              <w:rPr>
                <w:b/>
                <w:color w:val="000000" w:themeColor="text1"/>
                <w:sz w:val="24"/>
                <w:lang w:val="en-US"/>
              </w:rPr>
              <w:t>project</w:t>
            </w:r>
            <w:r w:rsidR="00180D6C" w:rsidRPr="004731BE">
              <w:rPr>
                <w:b/>
                <w:color w:val="000000" w:themeColor="text1"/>
                <w:sz w:val="24"/>
                <w:lang w:val="en-US"/>
              </w:rPr>
              <w:t xml:space="preserve"> </w:t>
            </w:r>
          </w:p>
        </w:tc>
      </w:tr>
      <w:tr w:rsidR="00180D6C" w:rsidRPr="004731BE" w14:paraId="583CB3E5" w14:textId="77777777" w:rsidTr="00157B3B">
        <w:trPr>
          <w:trHeight w:val="1077"/>
        </w:trPr>
        <w:tc>
          <w:tcPr>
            <w:tcW w:w="8917" w:type="dxa"/>
            <w:gridSpan w:val="2"/>
            <w:shd w:val="clear" w:color="auto" w:fill="auto"/>
            <w:vAlign w:val="center"/>
          </w:tcPr>
          <w:p w14:paraId="4B18769E" w14:textId="77777777" w:rsidR="00177BD3" w:rsidRPr="004731BE" w:rsidRDefault="00177BD3" w:rsidP="00177BD3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 xml:space="preserve">Basic financial security </w:t>
            </w:r>
          </w:p>
          <w:p w14:paraId="048B5761" w14:textId="211FA587" w:rsidR="00177BD3" w:rsidRPr="004731BE" w:rsidRDefault="00FC31E5" w:rsidP="00177BD3">
            <w:pPr>
              <w:pStyle w:val="Bullet1"/>
              <w:rPr>
                <w:color w:val="000000" w:themeColor="text1"/>
                <w:sz w:val="22"/>
                <w:lang w:eastAsia="en-AU"/>
              </w:rPr>
            </w:pPr>
            <w:r w:rsidRPr="004731BE">
              <w:rPr>
                <w:color w:val="000000" w:themeColor="text1"/>
                <w:sz w:val="22"/>
                <w:lang w:eastAsia="en-AU"/>
              </w:rPr>
              <w:t>Need</w:t>
            </w:r>
            <w:r w:rsidR="00177BD3" w:rsidRPr="004731BE">
              <w:rPr>
                <w:color w:val="000000" w:themeColor="text1"/>
                <w:sz w:val="22"/>
                <w:lang w:eastAsia="en-AU"/>
              </w:rPr>
              <w:t xml:space="preserve"> for travel and research stays </w:t>
            </w:r>
            <w:r w:rsidRPr="004731BE">
              <w:rPr>
                <w:color w:val="000000" w:themeColor="text1"/>
                <w:sz w:val="22"/>
                <w:lang w:eastAsia="en-AU"/>
              </w:rPr>
              <w:t xml:space="preserve">is </w:t>
            </w:r>
            <w:proofErr w:type="gramStart"/>
            <w:r w:rsidRPr="004731BE">
              <w:rPr>
                <w:color w:val="000000" w:themeColor="text1"/>
                <w:sz w:val="22"/>
                <w:lang w:eastAsia="en-AU"/>
              </w:rPr>
              <w:t>evident</w:t>
            </w:r>
            <w:proofErr w:type="gramEnd"/>
          </w:p>
          <w:p w14:paraId="074AB635" w14:textId="488E41E0" w:rsidR="00180D6C" w:rsidRPr="004731BE" w:rsidRDefault="00180D6C" w:rsidP="00177BD3">
            <w:pPr>
              <w:pStyle w:val="Bullet1"/>
              <w:numPr>
                <w:ilvl w:val="0"/>
                <w:numId w:val="0"/>
              </w:numPr>
              <w:ind w:left="397" w:hanging="170"/>
              <w:rPr>
                <w:color w:val="000000" w:themeColor="text1"/>
                <w:sz w:val="22"/>
              </w:rPr>
            </w:pPr>
          </w:p>
        </w:tc>
      </w:tr>
      <w:tr w:rsidR="004731BE" w:rsidRPr="004731BE" w14:paraId="3E9A191B" w14:textId="77777777" w:rsidTr="00F00A33">
        <w:trPr>
          <w:trHeight w:val="510"/>
        </w:trPr>
        <w:tc>
          <w:tcPr>
            <w:tcW w:w="4416" w:type="dxa"/>
            <w:shd w:val="clear" w:color="auto" w:fill="auto"/>
            <w:vAlign w:val="center"/>
          </w:tcPr>
          <w:p w14:paraId="2BCE2B37" w14:textId="36594868" w:rsidR="00180D6C" w:rsidRPr="004731BE" w:rsidRDefault="00934BA0" w:rsidP="00157B3B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Score</w:t>
            </w:r>
            <w:r w:rsidR="00180D6C" w:rsidRPr="004731BE">
              <w:rPr>
                <w:color w:val="000000" w:themeColor="text1"/>
                <w:sz w:val="22"/>
                <w:lang w:val="en-US"/>
              </w:rPr>
              <w:t xml:space="preserve"> awarded for Selection Criterion </w:t>
            </w:r>
            <w:r w:rsidR="00DB2DFE" w:rsidRPr="004731BE">
              <w:rPr>
                <w:color w:val="000000" w:themeColor="text1"/>
                <w:sz w:val="22"/>
                <w:lang w:val="en-US"/>
              </w:rPr>
              <w:t>4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F5C9A59" w14:textId="634E0042" w:rsidR="00180D6C" w:rsidRPr="004731BE" w:rsidRDefault="00180D6C" w:rsidP="00463731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/10</w:t>
            </w:r>
          </w:p>
        </w:tc>
      </w:tr>
    </w:tbl>
    <w:p w14:paraId="46893DFC" w14:textId="392DF41F" w:rsidR="005E77B8" w:rsidRPr="004731BE" w:rsidRDefault="00780EB5" w:rsidP="004731BE">
      <w:pPr>
        <w:pStyle w:val="Header"/>
      </w:pPr>
      <w:r w:rsidRPr="004731BE">
        <w:lastRenderedPageBreak/>
        <w:t>Total score</w:t>
      </w:r>
    </w:p>
    <w:tbl>
      <w:tblPr>
        <w:tblStyle w:val="TableGrid"/>
        <w:tblpPr w:leftFromText="180" w:rightFromText="180" w:vertAnchor="text" w:horzAnchor="margin" w:tblpY="-14"/>
        <w:tblOverlap w:val="never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CD71C3" w:rsidRPr="004731BE" w14:paraId="69D38FAC" w14:textId="77777777" w:rsidTr="00CD71C3">
        <w:trPr>
          <w:trHeight w:val="4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142" w14:textId="77777777" w:rsidR="00CD71C3" w:rsidRPr="004731BE" w:rsidRDefault="00CD71C3" w:rsidP="00CD71C3">
            <w:pPr>
              <w:spacing w:before="40" w:after="40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4731BE">
              <w:rPr>
                <w:b/>
                <w:color w:val="000000" w:themeColor="text1"/>
                <w:sz w:val="22"/>
                <w:lang w:val="en-US"/>
              </w:rPr>
              <w:t>Criteria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B3" w14:textId="77777777" w:rsidR="00CD71C3" w:rsidRPr="004731BE" w:rsidRDefault="00CD71C3" w:rsidP="00CD71C3">
            <w:pPr>
              <w:spacing w:before="40" w:after="40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4731BE">
              <w:rPr>
                <w:b/>
                <w:color w:val="000000" w:themeColor="text1"/>
                <w:sz w:val="22"/>
                <w:lang w:val="en-US"/>
              </w:rPr>
              <w:t>Score</w:t>
            </w:r>
          </w:p>
          <w:p w14:paraId="4C72C3EF" w14:textId="77777777" w:rsidR="00CD71C3" w:rsidRPr="004731BE" w:rsidRDefault="00CD71C3" w:rsidP="00CD71C3">
            <w:pPr>
              <w:spacing w:before="40" w:after="40"/>
              <w:jc w:val="center"/>
              <w:rPr>
                <w:b/>
                <w:color w:val="000000" w:themeColor="text1"/>
                <w:sz w:val="22"/>
                <w:lang w:val="en-US"/>
              </w:rPr>
            </w:pPr>
          </w:p>
        </w:tc>
      </w:tr>
      <w:tr w:rsidR="00CD71C3" w:rsidRPr="004731BE" w14:paraId="647829D6" w14:textId="77777777" w:rsidTr="00CD71C3">
        <w:trPr>
          <w:trHeight w:val="44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03E" w14:textId="77777777" w:rsidR="00CD71C3" w:rsidRPr="004731BE" w:rsidRDefault="00CD71C3" w:rsidP="00CD71C3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 xml:space="preserve">Selection Criterion 1: Scientific quality of the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36E8" w14:textId="77777777" w:rsidR="00CD71C3" w:rsidRPr="004731BE" w:rsidRDefault="00CD71C3" w:rsidP="00CD71C3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/40</w:t>
            </w:r>
          </w:p>
        </w:tc>
      </w:tr>
      <w:tr w:rsidR="00CD71C3" w:rsidRPr="004731BE" w14:paraId="184F2ECF" w14:textId="77777777" w:rsidTr="00AA4952">
        <w:trPr>
          <w:trHeight w:val="74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E27D" w14:textId="77777777" w:rsidR="00CD71C3" w:rsidRPr="004731BE" w:rsidRDefault="00CD71C3" w:rsidP="00CD71C3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 xml:space="preserve">Selection Criterion 2: Appropriate involvement of early career researchers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6E4" w14:textId="77777777" w:rsidR="00CD71C3" w:rsidRPr="004731BE" w:rsidRDefault="00CD71C3" w:rsidP="00CD71C3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/30</w:t>
            </w:r>
          </w:p>
        </w:tc>
      </w:tr>
      <w:tr w:rsidR="00CD71C3" w:rsidRPr="004731BE" w14:paraId="500A41CA" w14:textId="77777777" w:rsidTr="00AA4952">
        <w:trPr>
          <w:trHeight w:val="69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76D8" w14:textId="77777777" w:rsidR="00CD71C3" w:rsidRPr="004731BE" w:rsidRDefault="00CD71C3" w:rsidP="00CD71C3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 xml:space="preserve">Selection Criterion 3: Complementarity and knowledge transfer between the research groups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6C" w14:textId="77777777" w:rsidR="00CD71C3" w:rsidRPr="004731BE" w:rsidRDefault="00CD71C3" w:rsidP="00CD71C3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/20</w:t>
            </w:r>
          </w:p>
        </w:tc>
      </w:tr>
      <w:tr w:rsidR="00CD71C3" w:rsidRPr="004731BE" w14:paraId="01B0F3F9" w14:textId="77777777" w:rsidTr="00CD71C3">
        <w:trPr>
          <w:trHeight w:val="46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315" w14:textId="77777777" w:rsidR="00CD71C3" w:rsidRPr="004731BE" w:rsidRDefault="00CD71C3" w:rsidP="00CD71C3">
            <w:pPr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 xml:space="preserve">Selection Criterion 4: Feasibility of research project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828" w14:textId="77777777" w:rsidR="00CD71C3" w:rsidRPr="004731BE" w:rsidRDefault="00CD71C3" w:rsidP="00CD71C3">
            <w:pPr>
              <w:jc w:val="center"/>
              <w:rPr>
                <w:color w:val="000000" w:themeColor="text1"/>
                <w:sz w:val="22"/>
                <w:lang w:val="en-US"/>
              </w:rPr>
            </w:pPr>
            <w:r w:rsidRPr="004731BE">
              <w:rPr>
                <w:color w:val="000000" w:themeColor="text1"/>
                <w:sz w:val="22"/>
                <w:lang w:val="en-US"/>
              </w:rPr>
              <w:t>/10</w:t>
            </w:r>
          </w:p>
        </w:tc>
      </w:tr>
      <w:tr w:rsidR="00CD71C3" w:rsidRPr="004731BE" w14:paraId="4B084631" w14:textId="77777777" w:rsidTr="00CD71C3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37F9" w14:textId="77777777" w:rsidR="00CD71C3" w:rsidRPr="004731BE" w:rsidRDefault="00CD71C3" w:rsidP="009156E8">
            <w:pPr>
              <w:snapToGrid w:val="0"/>
              <w:spacing w:before="120" w:after="100" w:afterAutospacing="1"/>
              <w:rPr>
                <w:b/>
                <w:color w:val="000000" w:themeColor="text1"/>
                <w:sz w:val="22"/>
                <w:lang w:val="en-US"/>
              </w:rPr>
            </w:pPr>
            <w:r w:rsidRPr="004731BE">
              <w:rPr>
                <w:b/>
                <w:color w:val="000000" w:themeColor="text1"/>
                <w:sz w:val="22"/>
                <w:lang w:val="en-US"/>
              </w:rPr>
              <w:t>Total score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538" w14:textId="77777777" w:rsidR="00CD71C3" w:rsidRPr="004731BE" w:rsidRDefault="00CD71C3" w:rsidP="00CD71C3">
            <w:pPr>
              <w:snapToGrid w:val="0"/>
              <w:spacing w:before="120" w:after="100" w:afterAutospacing="1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4731BE">
              <w:rPr>
                <w:b/>
                <w:color w:val="000000" w:themeColor="text1"/>
                <w:sz w:val="22"/>
                <w:lang w:val="en-US"/>
              </w:rPr>
              <w:t>/100</w:t>
            </w:r>
          </w:p>
        </w:tc>
      </w:tr>
    </w:tbl>
    <w:p w14:paraId="26E76DC3" w14:textId="77777777" w:rsidR="00CD71C3" w:rsidRPr="004731BE" w:rsidRDefault="00CD71C3">
      <w:pPr>
        <w:suppressAutoHyphens w:val="0"/>
        <w:spacing w:line="440" w:lineRule="atLeast"/>
        <w:rPr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1AD7" w:rsidRPr="004731BE" w14:paraId="1E1A1A18" w14:textId="77777777" w:rsidTr="00F21AD7">
        <w:tc>
          <w:tcPr>
            <w:tcW w:w="9016" w:type="dxa"/>
          </w:tcPr>
          <w:p w14:paraId="2239CA7E" w14:textId="1C3862C1" w:rsidR="00F21AD7" w:rsidRPr="004731BE" w:rsidRDefault="00F21AD7">
            <w:pPr>
              <w:suppressAutoHyphens w:val="0"/>
              <w:spacing w:line="440" w:lineRule="atLeast"/>
              <w:rPr>
                <w:b/>
                <w:color w:val="000000" w:themeColor="text1"/>
                <w:lang w:val="en-US"/>
              </w:rPr>
            </w:pPr>
            <w:r w:rsidRPr="004731BE">
              <w:rPr>
                <w:b/>
                <w:color w:val="000000" w:themeColor="text1"/>
                <w:sz w:val="24"/>
                <w:szCs w:val="32"/>
                <w:lang w:val="en-US"/>
              </w:rPr>
              <w:t>Comments</w:t>
            </w:r>
          </w:p>
        </w:tc>
      </w:tr>
      <w:tr w:rsidR="004731BE" w:rsidRPr="004731BE" w14:paraId="2A684549" w14:textId="77777777" w:rsidTr="00F21AD7">
        <w:trPr>
          <w:trHeight w:val="4853"/>
        </w:trPr>
        <w:tc>
          <w:tcPr>
            <w:tcW w:w="9016" w:type="dxa"/>
          </w:tcPr>
          <w:p w14:paraId="0F9E5581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4B3D91EC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5A9388CE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7B22E129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13BB2503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24A094EE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66729424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1ACE5112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05E76E61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0F28706F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20182433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5AF49269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1AD99457" w14:textId="77777777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  <w:p w14:paraId="6A67C7C8" w14:textId="73A1A23B" w:rsidR="00F21AD7" w:rsidRPr="004731BE" w:rsidRDefault="00F21AD7">
            <w:pPr>
              <w:suppressAutoHyphens w:val="0"/>
              <w:spacing w:line="440" w:lineRule="atLeast"/>
              <w:rPr>
                <w:color w:val="000000" w:themeColor="text1"/>
                <w:lang w:val="en-US"/>
              </w:rPr>
            </w:pPr>
          </w:p>
        </w:tc>
      </w:tr>
    </w:tbl>
    <w:p w14:paraId="0F4D23B0" w14:textId="314F906D" w:rsidR="00232D8B" w:rsidRPr="004731BE" w:rsidRDefault="00232D8B" w:rsidP="007470D7">
      <w:pPr>
        <w:spacing w:after="0"/>
        <w:rPr>
          <w:color w:val="000000" w:themeColor="text1"/>
          <w:lang w:val="en-US"/>
        </w:rPr>
      </w:pPr>
    </w:p>
    <w:sectPr w:rsidR="00232D8B" w:rsidRPr="004731BE" w:rsidSect="00473742">
      <w:footerReference w:type="default" r:id="rId11"/>
      <w:headerReference w:type="first" r:id="rId12"/>
      <w:footerReference w:type="first" r:id="rId13"/>
      <w:pgSz w:w="11906" w:h="16838" w:code="9"/>
      <w:pgMar w:top="2835" w:right="1276" w:bottom="1134" w:left="964" w:header="96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D672" w14:textId="77777777" w:rsidR="00573360" w:rsidRDefault="00573360" w:rsidP="00EF4574">
      <w:pPr>
        <w:spacing w:after="0" w:line="240" w:lineRule="auto"/>
      </w:pPr>
      <w:r>
        <w:separator/>
      </w:r>
    </w:p>
  </w:endnote>
  <w:endnote w:type="continuationSeparator" w:id="0">
    <w:p w14:paraId="097CAA9E" w14:textId="77777777" w:rsidR="00573360" w:rsidRDefault="00573360" w:rsidP="00EF4574">
      <w:pPr>
        <w:spacing w:after="0" w:line="240" w:lineRule="auto"/>
      </w:pPr>
      <w:r>
        <w:continuationSeparator/>
      </w:r>
    </w:p>
  </w:endnote>
  <w:endnote w:type="continuationNotice" w:id="1">
    <w:p w14:paraId="2F95C239" w14:textId="77777777" w:rsidR="00573360" w:rsidRDefault="00573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0DC1" w14:textId="0195C384" w:rsidR="00DC2058" w:rsidRPr="00DC2058" w:rsidRDefault="00DC2058" w:rsidP="00DC2058">
    <w:pPr>
      <w:pStyle w:val="Footer"/>
      <w:rPr>
        <w:caps/>
        <w:noProof/>
      </w:rPr>
    </w:pPr>
    <w:r w:rsidRPr="00404DE7">
      <w:rPr>
        <w:bCs/>
        <w:caps/>
      </w:rPr>
      <w:fldChar w:fldCharType="begin"/>
    </w:r>
    <w:r w:rsidRPr="00404DE7">
      <w:rPr>
        <w:bCs/>
        <w:caps/>
      </w:rPr>
      <w:instrText xml:space="preserve"> PAGE   \* MERGEFORMAT </w:instrText>
    </w:r>
    <w:r w:rsidRPr="00404DE7">
      <w:rPr>
        <w:bCs/>
        <w:caps/>
      </w:rPr>
      <w:fldChar w:fldCharType="separate"/>
    </w:r>
    <w:r w:rsidR="00BD0D3D" w:rsidRPr="00404DE7">
      <w:rPr>
        <w:bCs/>
        <w:caps/>
        <w:noProof/>
      </w:rPr>
      <w:t>6</w:t>
    </w:r>
    <w:r w:rsidRPr="00404DE7">
      <w:rPr>
        <w:bCs/>
        <w:caps/>
        <w:noProof/>
      </w:rPr>
      <w:fldChar w:fldCharType="end"/>
    </w:r>
    <w:r w:rsidRPr="00DC2058">
      <w:rPr>
        <w:b/>
        <w:caps/>
        <w:noProof/>
      </w:rPr>
      <w:t xml:space="preserve">  </w:t>
    </w:r>
    <w:r w:rsidR="00D87BC1">
      <w:rPr>
        <w:b/>
        <w:caps/>
        <w:noProof/>
      </w:rPr>
      <w:t xml:space="preserve">  </w:t>
    </w:r>
    <w:r w:rsidR="00404DE7" w:rsidRPr="002F6EEC">
      <w:rPr>
        <w:rFonts w:cstheme="minorHAnsi"/>
        <w:b/>
        <w:color w:val="151D36"/>
      </w:rPr>
      <w:t xml:space="preserve">Australia-Germany Joint </w:t>
    </w:r>
    <w:r w:rsidR="00404DE7" w:rsidRPr="002F6EEC">
      <w:rPr>
        <w:rFonts w:cstheme="minorHAnsi"/>
        <w:b/>
        <w:noProof/>
        <w:color w:val="151D36"/>
      </w:rPr>
      <w:t>Research</w:t>
    </w:r>
    <w:r w:rsidR="00404DE7" w:rsidRPr="002F6EEC">
      <w:rPr>
        <w:rFonts w:cstheme="minorHAnsi"/>
        <w:b/>
        <w:color w:val="151D36"/>
      </w:rPr>
      <w:t xml:space="preserve"> Cooperation </w:t>
    </w:r>
    <w:proofErr w:type="gramStart"/>
    <w:r w:rsidR="00404DE7" w:rsidRPr="002F6EEC">
      <w:rPr>
        <w:rFonts w:cstheme="minorHAnsi"/>
        <w:b/>
        <w:color w:val="151D36"/>
      </w:rPr>
      <w:t>Scheme</w:t>
    </w:r>
    <w:r w:rsidR="00404DE7" w:rsidRPr="002F6EEC">
      <w:rPr>
        <w:rFonts w:cstheme="minorHAnsi"/>
        <w:noProof/>
        <w:color w:val="151D36"/>
      </w:rPr>
      <w:t xml:space="preserve">  </w:t>
    </w:r>
    <w:r w:rsidR="00404DE7" w:rsidRPr="002F6EEC">
      <w:rPr>
        <w:rFonts w:cstheme="minorHAnsi"/>
        <w:noProof/>
        <w:color w:val="868989" w:themeColor="background2" w:themeShade="BF"/>
      </w:rPr>
      <w:t>|</w:t>
    </w:r>
    <w:proofErr w:type="gramEnd"/>
    <w:r w:rsidR="00404DE7" w:rsidRPr="002F6EEC">
      <w:rPr>
        <w:rFonts w:cstheme="minorHAnsi"/>
        <w:noProof/>
        <w:color w:val="151D36"/>
      </w:rPr>
      <w:t xml:space="preserve">  </w:t>
    </w:r>
    <w:r w:rsidR="00404DE7">
      <w:rPr>
        <w:noProof/>
      </w:rPr>
      <w:t xml:space="preserve">Guidelines for Selection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64F6" w14:textId="65530030" w:rsidR="009A5D54" w:rsidRPr="00DC2058" w:rsidRDefault="00C2614C">
    <w:pPr>
      <w:pStyle w:val="Footer"/>
      <w:rPr>
        <w:caps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A8BC86E" wp14:editId="1B8B2AD4">
          <wp:simplePos x="0" y="0"/>
          <wp:positionH relativeFrom="page">
            <wp:posOffset>572756</wp:posOffset>
          </wp:positionH>
          <wp:positionV relativeFrom="page">
            <wp:posOffset>9365064</wp:posOffset>
          </wp:positionV>
          <wp:extent cx="1980000" cy="642960"/>
          <wp:effectExtent l="0" t="0" r="1270" b="5080"/>
          <wp:wrapNone/>
          <wp:docPr id="861476909" name="Picture 86147690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1476909" name="Picture 861476909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4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058">
      <w:rPr>
        <w:caps/>
        <w:noProof/>
        <w:lang w:eastAsia="en-AU"/>
      </w:rPr>
      <w:drawing>
        <wp:anchor distT="0" distB="0" distL="114300" distR="114300" simplePos="0" relativeHeight="251658240" behindDoc="1" locked="0" layoutInCell="1" allowOverlap="1" wp14:anchorId="3096C0EF" wp14:editId="22745AA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56000" cy="1980000"/>
          <wp:effectExtent l="0" t="0" r="0" b="127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ng_Sub-BGs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FD2AD" w14:textId="77777777" w:rsidR="00573360" w:rsidRDefault="00573360" w:rsidP="00EF4574">
      <w:pPr>
        <w:spacing w:after="0" w:line="240" w:lineRule="auto"/>
      </w:pPr>
      <w:r>
        <w:separator/>
      </w:r>
    </w:p>
  </w:footnote>
  <w:footnote w:type="continuationSeparator" w:id="0">
    <w:p w14:paraId="3FB4FF8A" w14:textId="77777777" w:rsidR="00573360" w:rsidRDefault="00573360" w:rsidP="00EF4574">
      <w:pPr>
        <w:spacing w:after="0" w:line="240" w:lineRule="auto"/>
      </w:pPr>
      <w:r>
        <w:continuationSeparator/>
      </w:r>
    </w:p>
  </w:footnote>
  <w:footnote w:type="continuationNotice" w:id="1">
    <w:p w14:paraId="58561248" w14:textId="77777777" w:rsidR="00573360" w:rsidRDefault="00573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88AF" w14:textId="17755B8C" w:rsidR="00B43AF4" w:rsidRDefault="00E15F1F" w:rsidP="004731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B7BA1F9" wp14:editId="3D7D2F7D">
          <wp:simplePos x="0" y="0"/>
          <wp:positionH relativeFrom="column">
            <wp:posOffset>-613305</wp:posOffset>
          </wp:positionH>
          <wp:positionV relativeFrom="paragraph">
            <wp:posOffset>-612775</wp:posOffset>
          </wp:positionV>
          <wp:extent cx="7560720" cy="10692000"/>
          <wp:effectExtent l="0" t="0" r="0" b="1905"/>
          <wp:wrapNone/>
          <wp:docPr id="905536888" name="Picture 905536888" descr="A blue background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536888" name="Picture 905536888" descr="A blue background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2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72F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C61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BE5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526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CA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80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26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CD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C8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6C823BC8"/>
    <w:styleLink w:val="Numberedlist"/>
    <w:lvl w:ilvl="0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F73D56"/>
    <w:multiLevelType w:val="hybridMultilevel"/>
    <w:tmpl w:val="4FEEDE00"/>
    <w:lvl w:ilvl="0" w:tplc="D8027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A2FC3"/>
    <w:multiLevelType w:val="hybridMultilevel"/>
    <w:tmpl w:val="12A4A5B6"/>
    <w:lvl w:ilvl="0" w:tplc="8E76CB9E">
      <w:start w:val="1"/>
      <w:numFmt w:val="bullet"/>
      <w:pStyle w:val="Boxed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956A2"/>
    <w:multiLevelType w:val="multilevel"/>
    <w:tmpl w:val="E6224DF6"/>
    <w:numStyleLink w:val="BulletsList"/>
  </w:abstractNum>
  <w:abstractNum w:abstractNumId="15" w15:restartNumberingAfterBreak="0">
    <w:nsid w:val="14D736D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3D31A5"/>
    <w:multiLevelType w:val="multilevel"/>
    <w:tmpl w:val="6C823BC8"/>
    <w:numStyleLink w:val="Numberedlist"/>
  </w:abstractNum>
  <w:abstractNum w:abstractNumId="17" w15:restartNumberingAfterBreak="0">
    <w:nsid w:val="24911AB8"/>
    <w:multiLevelType w:val="hybridMultilevel"/>
    <w:tmpl w:val="892CEB9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51F3FDF"/>
    <w:multiLevelType w:val="multilevel"/>
    <w:tmpl w:val="44909D10"/>
    <w:styleLink w:val="LetteredList"/>
    <w:lvl w:ilvl="0">
      <w:start w:val="1"/>
      <w:numFmt w:val="lowerLetter"/>
      <w:pStyle w:val="List-Letter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F660E4"/>
    <w:multiLevelType w:val="hybridMultilevel"/>
    <w:tmpl w:val="85E8BCAC"/>
    <w:lvl w:ilvl="0" w:tplc="9678FCB6">
      <w:start w:val="1"/>
      <w:numFmt w:val="lowerRoman"/>
      <w:pStyle w:val="RecommendationNumberedPoint"/>
      <w:lvlText w:val="%1."/>
      <w:lvlJc w:val="left"/>
      <w:pPr>
        <w:ind w:left="8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0" w:hanging="360"/>
      </w:pPr>
    </w:lvl>
    <w:lvl w:ilvl="2" w:tplc="0C09001B" w:tentative="1">
      <w:start w:val="1"/>
      <w:numFmt w:val="lowerRoman"/>
      <w:lvlText w:val="%3."/>
      <w:lvlJc w:val="right"/>
      <w:pPr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 w15:restartNumberingAfterBreak="0">
    <w:nsid w:val="2B2A191B"/>
    <w:multiLevelType w:val="multilevel"/>
    <w:tmpl w:val="BDEC8A4E"/>
    <w:numStyleLink w:val="RomanNumbers"/>
  </w:abstractNum>
  <w:abstractNum w:abstractNumId="21" w15:restartNumberingAfterBreak="0">
    <w:nsid w:val="2B9B159F"/>
    <w:multiLevelType w:val="multilevel"/>
    <w:tmpl w:val="F55EA8A0"/>
    <w:styleLink w:val="HeadingsList"/>
    <w:lvl w:ilvl="0">
      <w:start w:val="1"/>
      <w:numFmt w:val="decimal"/>
      <w:pStyle w:val="Heading1Numbere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82D61DA"/>
    <w:multiLevelType w:val="multilevel"/>
    <w:tmpl w:val="32A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2F7E96"/>
    <w:multiLevelType w:val="hybridMultilevel"/>
    <w:tmpl w:val="1B7E1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D27958"/>
    <w:multiLevelType w:val="hybridMultilevel"/>
    <w:tmpl w:val="05667830"/>
    <w:lvl w:ilvl="0" w:tplc="D88C2EDE">
      <w:start w:val="1"/>
      <w:numFmt w:val="bullet"/>
      <w:pStyle w:val="Boxed1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C4E0033"/>
    <w:multiLevelType w:val="multilevel"/>
    <w:tmpl w:val="6C823BC8"/>
    <w:numStyleLink w:val="Numberedlist"/>
  </w:abstractNum>
  <w:abstractNum w:abstractNumId="26" w15:restartNumberingAfterBreak="0">
    <w:nsid w:val="4F55378C"/>
    <w:multiLevelType w:val="multilevel"/>
    <w:tmpl w:val="6CF8F8C6"/>
    <w:styleLink w:val="MultiStyleList"/>
    <w:lvl w:ilvl="0">
      <w:start w:val="1"/>
      <w:numFmt w:val="decimal"/>
      <w:pStyle w:val="List-Multi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FB3696"/>
    <w:multiLevelType w:val="multilevel"/>
    <w:tmpl w:val="BDEC8A4E"/>
    <w:styleLink w:val="RomanNumbers"/>
    <w:lvl w:ilvl="0">
      <w:start w:val="1"/>
      <w:numFmt w:val="lowerRoman"/>
      <w:pStyle w:val="List-Roman1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Roman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30" w15:restartNumberingAfterBreak="0">
    <w:nsid w:val="682F183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0E27038"/>
    <w:multiLevelType w:val="multilevel"/>
    <w:tmpl w:val="6C823BC8"/>
    <w:numStyleLink w:val="Numberedlist"/>
  </w:abstractNum>
  <w:abstractNum w:abstractNumId="32" w15:restartNumberingAfterBreak="0">
    <w:nsid w:val="73107305"/>
    <w:multiLevelType w:val="multilevel"/>
    <w:tmpl w:val="E6224DF6"/>
    <w:styleLink w:val="BulletsList"/>
    <w:lvl w:ilvl="0">
      <w:start w:val="1"/>
      <w:numFmt w:val="bullet"/>
      <w:pStyle w:val="Bullet1"/>
      <w:lvlText w:val=""/>
      <w:lvlJc w:val="left"/>
      <w:pPr>
        <w:ind w:left="397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ind w:left="680" w:hanging="283"/>
      </w:pPr>
      <w:rPr>
        <w:rFonts w:ascii="Arial" w:hAnsi="Arial" w:hint="default"/>
      </w:rPr>
    </w:lvl>
    <w:lvl w:ilvl="2">
      <w:start w:val="1"/>
      <w:numFmt w:val="bullet"/>
      <w:pStyle w:val="Bullet3"/>
      <w:lvlText w:val="–"/>
      <w:lvlJc w:val="left"/>
      <w:pPr>
        <w:ind w:left="964" w:hanging="284"/>
      </w:pPr>
      <w:rPr>
        <w:rFonts w:ascii="Arial" w:hAnsi="Arial" w:hint="default"/>
        <w:color w:val="001F47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312293908">
    <w:abstractNumId w:val="32"/>
  </w:num>
  <w:num w:numId="2" w16cid:durableId="144854746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807834">
    <w:abstractNumId w:val="10"/>
  </w:num>
  <w:num w:numId="4" w16cid:durableId="17611001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130304">
    <w:abstractNumId w:val="21"/>
  </w:num>
  <w:num w:numId="6" w16cid:durableId="132019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1399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3504762">
    <w:abstractNumId w:val="13"/>
  </w:num>
  <w:num w:numId="9" w16cid:durableId="191311039">
    <w:abstractNumId w:val="28"/>
  </w:num>
  <w:num w:numId="10" w16cid:durableId="1355620573">
    <w:abstractNumId w:val="29"/>
  </w:num>
  <w:num w:numId="11" w16cid:durableId="257373180">
    <w:abstractNumId w:val="24"/>
  </w:num>
  <w:num w:numId="12" w16cid:durableId="1234391022">
    <w:abstractNumId w:val="12"/>
  </w:num>
  <w:num w:numId="13" w16cid:durableId="355887979">
    <w:abstractNumId w:val="9"/>
  </w:num>
  <w:num w:numId="14" w16cid:durableId="282229654">
    <w:abstractNumId w:val="7"/>
  </w:num>
  <w:num w:numId="15" w16cid:durableId="740716963">
    <w:abstractNumId w:val="6"/>
  </w:num>
  <w:num w:numId="16" w16cid:durableId="1104036119">
    <w:abstractNumId w:val="5"/>
  </w:num>
  <w:num w:numId="17" w16cid:durableId="1838382053">
    <w:abstractNumId w:val="4"/>
  </w:num>
  <w:num w:numId="18" w16cid:durableId="1675263917">
    <w:abstractNumId w:val="8"/>
  </w:num>
  <w:num w:numId="19" w16cid:durableId="2031952896">
    <w:abstractNumId w:val="3"/>
  </w:num>
  <w:num w:numId="20" w16cid:durableId="340401037">
    <w:abstractNumId w:val="2"/>
  </w:num>
  <w:num w:numId="21" w16cid:durableId="543249236">
    <w:abstractNumId w:val="1"/>
  </w:num>
  <w:num w:numId="22" w16cid:durableId="585849395">
    <w:abstractNumId w:val="0"/>
  </w:num>
  <w:num w:numId="23" w16cid:durableId="554391071">
    <w:abstractNumId w:val="14"/>
  </w:num>
  <w:num w:numId="24" w16cid:durableId="177550312">
    <w:abstractNumId w:val="16"/>
  </w:num>
  <w:num w:numId="25" w16cid:durableId="781802864">
    <w:abstractNumId w:val="25"/>
  </w:num>
  <w:num w:numId="26" w16cid:durableId="124546320">
    <w:abstractNumId w:val="31"/>
  </w:num>
  <w:num w:numId="27" w16cid:durableId="2019767122">
    <w:abstractNumId w:val="30"/>
  </w:num>
  <w:num w:numId="28" w16cid:durableId="887885295">
    <w:abstractNumId w:val="15"/>
  </w:num>
  <w:num w:numId="29" w16cid:durableId="1970471169">
    <w:abstractNumId w:val="27"/>
  </w:num>
  <w:num w:numId="30" w16cid:durableId="10308390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3514025">
    <w:abstractNumId w:val="20"/>
  </w:num>
  <w:num w:numId="32" w16cid:durableId="546835859">
    <w:abstractNumId w:val="18"/>
  </w:num>
  <w:num w:numId="33" w16cid:durableId="9985794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0312281">
    <w:abstractNumId w:val="26"/>
  </w:num>
  <w:num w:numId="35" w16cid:durableId="991072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0741995">
    <w:abstractNumId w:val="19"/>
  </w:num>
  <w:num w:numId="37" w16cid:durableId="1776512620">
    <w:abstractNumId w:val="22"/>
  </w:num>
  <w:num w:numId="38" w16cid:durableId="992218263">
    <w:abstractNumId w:val="17"/>
  </w:num>
  <w:num w:numId="39" w16cid:durableId="1102921850">
    <w:abstractNumId w:val="23"/>
  </w:num>
  <w:num w:numId="40" w16cid:durableId="376974310">
    <w:abstractNumId w:val="14"/>
  </w:num>
  <w:num w:numId="41" w16cid:durableId="780153661">
    <w:abstractNumId w:val="11"/>
  </w:num>
  <w:num w:numId="42" w16cid:durableId="14772589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00349"/>
    <w:rsid w:val="000005AD"/>
    <w:rsid w:val="0001524A"/>
    <w:rsid w:val="0002303E"/>
    <w:rsid w:val="00025A67"/>
    <w:rsid w:val="0002782F"/>
    <w:rsid w:val="000544A2"/>
    <w:rsid w:val="00054E4D"/>
    <w:rsid w:val="00057961"/>
    <w:rsid w:val="00060073"/>
    <w:rsid w:val="000638CE"/>
    <w:rsid w:val="000644CE"/>
    <w:rsid w:val="000734BF"/>
    <w:rsid w:val="00074934"/>
    <w:rsid w:val="000A44D3"/>
    <w:rsid w:val="000C0103"/>
    <w:rsid w:val="000C1060"/>
    <w:rsid w:val="000E04CE"/>
    <w:rsid w:val="000E60AB"/>
    <w:rsid w:val="00100A81"/>
    <w:rsid w:val="0011061A"/>
    <w:rsid w:val="001157E8"/>
    <w:rsid w:val="0012221C"/>
    <w:rsid w:val="00124F0C"/>
    <w:rsid w:val="00125F65"/>
    <w:rsid w:val="001541EA"/>
    <w:rsid w:val="00157B3B"/>
    <w:rsid w:val="001638AE"/>
    <w:rsid w:val="001744ED"/>
    <w:rsid w:val="0017672C"/>
    <w:rsid w:val="00177BD3"/>
    <w:rsid w:val="00180D6C"/>
    <w:rsid w:val="00182DFF"/>
    <w:rsid w:val="00196103"/>
    <w:rsid w:val="001B0550"/>
    <w:rsid w:val="001B1748"/>
    <w:rsid w:val="001B5C89"/>
    <w:rsid w:val="001D50E8"/>
    <w:rsid w:val="001E1DC0"/>
    <w:rsid w:val="00203F65"/>
    <w:rsid w:val="00204D88"/>
    <w:rsid w:val="00222BEB"/>
    <w:rsid w:val="00223EB1"/>
    <w:rsid w:val="00224296"/>
    <w:rsid w:val="00232D8B"/>
    <w:rsid w:val="00234AE1"/>
    <w:rsid w:val="00234DB9"/>
    <w:rsid w:val="0023526B"/>
    <w:rsid w:val="00237C01"/>
    <w:rsid w:val="00244777"/>
    <w:rsid w:val="0025019D"/>
    <w:rsid w:val="00252C83"/>
    <w:rsid w:val="00257F2E"/>
    <w:rsid w:val="00263914"/>
    <w:rsid w:val="002646BE"/>
    <w:rsid w:val="00267010"/>
    <w:rsid w:val="002720C6"/>
    <w:rsid w:val="0028602A"/>
    <w:rsid w:val="00291CC4"/>
    <w:rsid w:val="002C1184"/>
    <w:rsid w:val="002C78B6"/>
    <w:rsid w:val="002E1AB3"/>
    <w:rsid w:val="002E4EC9"/>
    <w:rsid w:val="002F1ADC"/>
    <w:rsid w:val="00301144"/>
    <w:rsid w:val="003148B7"/>
    <w:rsid w:val="003158C3"/>
    <w:rsid w:val="003274CD"/>
    <w:rsid w:val="00327E00"/>
    <w:rsid w:val="00340423"/>
    <w:rsid w:val="00346269"/>
    <w:rsid w:val="0034760B"/>
    <w:rsid w:val="0035119D"/>
    <w:rsid w:val="00353003"/>
    <w:rsid w:val="0037054B"/>
    <w:rsid w:val="00370E6D"/>
    <w:rsid w:val="003714B6"/>
    <w:rsid w:val="00373C05"/>
    <w:rsid w:val="00373D93"/>
    <w:rsid w:val="003741BD"/>
    <w:rsid w:val="00380CC6"/>
    <w:rsid w:val="003A2CCA"/>
    <w:rsid w:val="003A44C0"/>
    <w:rsid w:val="003B4F12"/>
    <w:rsid w:val="003D7421"/>
    <w:rsid w:val="003E0B2B"/>
    <w:rsid w:val="003F087C"/>
    <w:rsid w:val="00404DE7"/>
    <w:rsid w:val="00410865"/>
    <w:rsid w:val="00415708"/>
    <w:rsid w:val="00423F31"/>
    <w:rsid w:val="00431899"/>
    <w:rsid w:val="00457548"/>
    <w:rsid w:val="00461072"/>
    <w:rsid w:val="00463731"/>
    <w:rsid w:val="004731BE"/>
    <w:rsid w:val="00473742"/>
    <w:rsid w:val="0048246A"/>
    <w:rsid w:val="00482A02"/>
    <w:rsid w:val="00485A61"/>
    <w:rsid w:val="00485D1A"/>
    <w:rsid w:val="00486804"/>
    <w:rsid w:val="004869FB"/>
    <w:rsid w:val="00493C52"/>
    <w:rsid w:val="004961ED"/>
    <w:rsid w:val="004A5237"/>
    <w:rsid w:val="004A5E53"/>
    <w:rsid w:val="004B3775"/>
    <w:rsid w:val="004B7F2D"/>
    <w:rsid w:val="004C25E4"/>
    <w:rsid w:val="004E058F"/>
    <w:rsid w:val="004E3B87"/>
    <w:rsid w:val="004E3C07"/>
    <w:rsid w:val="00510921"/>
    <w:rsid w:val="00510AD3"/>
    <w:rsid w:val="00513348"/>
    <w:rsid w:val="00531974"/>
    <w:rsid w:val="00533B5D"/>
    <w:rsid w:val="0054475A"/>
    <w:rsid w:val="00556811"/>
    <w:rsid w:val="00557229"/>
    <w:rsid w:val="00572E27"/>
    <w:rsid w:val="00573360"/>
    <w:rsid w:val="005818F3"/>
    <w:rsid w:val="0058617F"/>
    <w:rsid w:val="00594145"/>
    <w:rsid w:val="005A0D8B"/>
    <w:rsid w:val="005A20E9"/>
    <w:rsid w:val="005B0812"/>
    <w:rsid w:val="005B3170"/>
    <w:rsid w:val="005D30C5"/>
    <w:rsid w:val="005D329A"/>
    <w:rsid w:val="005E77B8"/>
    <w:rsid w:val="005F6B84"/>
    <w:rsid w:val="00605EC8"/>
    <w:rsid w:val="00613663"/>
    <w:rsid w:val="006176BF"/>
    <w:rsid w:val="00623BA1"/>
    <w:rsid w:val="0062529A"/>
    <w:rsid w:val="00627ED6"/>
    <w:rsid w:val="006329A7"/>
    <w:rsid w:val="006346BC"/>
    <w:rsid w:val="006378BA"/>
    <w:rsid w:val="006441DA"/>
    <w:rsid w:val="00653743"/>
    <w:rsid w:val="006609C6"/>
    <w:rsid w:val="00662927"/>
    <w:rsid w:val="0066652A"/>
    <w:rsid w:val="00672356"/>
    <w:rsid w:val="00682167"/>
    <w:rsid w:val="00685F8C"/>
    <w:rsid w:val="006A0F0F"/>
    <w:rsid w:val="006B4305"/>
    <w:rsid w:val="006B51E7"/>
    <w:rsid w:val="006C03AA"/>
    <w:rsid w:val="006C0687"/>
    <w:rsid w:val="006C1D73"/>
    <w:rsid w:val="006C42AF"/>
    <w:rsid w:val="006D2F69"/>
    <w:rsid w:val="006D3998"/>
    <w:rsid w:val="006D4949"/>
    <w:rsid w:val="006D5479"/>
    <w:rsid w:val="006D7ECB"/>
    <w:rsid w:val="006E1764"/>
    <w:rsid w:val="006E3A91"/>
    <w:rsid w:val="00711D8E"/>
    <w:rsid w:val="00712672"/>
    <w:rsid w:val="00717EA3"/>
    <w:rsid w:val="0072592C"/>
    <w:rsid w:val="00734E3F"/>
    <w:rsid w:val="00736732"/>
    <w:rsid w:val="00736985"/>
    <w:rsid w:val="007470D7"/>
    <w:rsid w:val="007475BD"/>
    <w:rsid w:val="00756340"/>
    <w:rsid w:val="00773D94"/>
    <w:rsid w:val="0077646F"/>
    <w:rsid w:val="00780EB5"/>
    <w:rsid w:val="007B1347"/>
    <w:rsid w:val="007B1931"/>
    <w:rsid w:val="007B3BDE"/>
    <w:rsid w:val="007B6200"/>
    <w:rsid w:val="007C3EBA"/>
    <w:rsid w:val="007C52E2"/>
    <w:rsid w:val="007D2E17"/>
    <w:rsid w:val="007E355F"/>
    <w:rsid w:val="007E5096"/>
    <w:rsid w:val="007F35E7"/>
    <w:rsid w:val="008017BB"/>
    <w:rsid w:val="00801B9F"/>
    <w:rsid w:val="00806723"/>
    <w:rsid w:val="008151D2"/>
    <w:rsid w:val="00817A6C"/>
    <w:rsid w:val="008321F2"/>
    <w:rsid w:val="0083337A"/>
    <w:rsid w:val="0083560B"/>
    <w:rsid w:val="008424C3"/>
    <w:rsid w:val="00843052"/>
    <w:rsid w:val="00843C92"/>
    <w:rsid w:val="00850C10"/>
    <w:rsid w:val="00852297"/>
    <w:rsid w:val="00854049"/>
    <w:rsid w:val="0085608D"/>
    <w:rsid w:val="00874A27"/>
    <w:rsid w:val="00875013"/>
    <w:rsid w:val="00880B6C"/>
    <w:rsid w:val="00882590"/>
    <w:rsid w:val="00884B03"/>
    <w:rsid w:val="008A4247"/>
    <w:rsid w:val="008A755F"/>
    <w:rsid w:val="008B5DDE"/>
    <w:rsid w:val="008C2A03"/>
    <w:rsid w:val="008C766F"/>
    <w:rsid w:val="008D3E06"/>
    <w:rsid w:val="008D5EA2"/>
    <w:rsid w:val="008E3914"/>
    <w:rsid w:val="008F1D02"/>
    <w:rsid w:val="00902E00"/>
    <w:rsid w:val="00904BFA"/>
    <w:rsid w:val="009156E8"/>
    <w:rsid w:val="00923A26"/>
    <w:rsid w:val="009268AA"/>
    <w:rsid w:val="00934BA0"/>
    <w:rsid w:val="00936AA0"/>
    <w:rsid w:val="00946384"/>
    <w:rsid w:val="0097347D"/>
    <w:rsid w:val="00975BF8"/>
    <w:rsid w:val="00982F39"/>
    <w:rsid w:val="00992439"/>
    <w:rsid w:val="00994E4B"/>
    <w:rsid w:val="00997EF6"/>
    <w:rsid w:val="009A5D54"/>
    <w:rsid w:val="009B4D3B"/>
    <w:rsid w:val="009D7407"/>
    <w:rsid w:val="009E0866"/>
    <w:rsid w:val="00A02ABF"/>
    <w:rsid w:val="00A064FB"/>
    <w:rsid w:val="00A078FC"/>
    <w:rsid w:val="00A24A62"/>
    <w:rsid w:val="00A27EDD"/>
    <w:rsid w:val="00A31C9F"/>
    <w:rsid w:val="00A33028"/>
    <w:rsid w:val="00A3455D"/>
    <w:rsid w:val="00A41DB4"/>
    <w:rsid w:val="00A45C24"/>
    <w:rsid w:val="00A63256"/>
    <w:rsid w:val="00A72D02"/>
    <w:rsid w:val="00A769DA"/>
    <w:rsid w:val="00A91803"/>
    <w:rsid w:val="00A94248"/>
    <w:rsid w:val="00A942FE"/>
    <w:rsid w:val="00AA4952"/>
    <w:rsid w:val="00AA5FBC"/>
    <w:rsid w:val="00AB1A59"/>
    <w:rsid w:val="00AB535D"/>
    <w:rsid w:val="00AB675D"/>
    <w:rsid w:val="00AC164A"/>
    <w:rsid w:val="00AD20E6"/>
    <w:rsid w:val="00AD400C"/>
    <w:rsid w:val="00AE6584"/>
    <w:rsid w:val="00AF2050"/>
    <w:rsid w:val="00AF2D79"/>
    <w:rsid w:val="00B23755"/>
    <w:rsid w:val="00B26936"/>
    <w:rsid w:val="00B27FA2"/>
    <w:rsid w:val="00B372F4"/>
    <w:rsid w:val="00B43AF4"/>
    <w:rsid w:val="00B66269"/>
    <w:rsid w:val="00B66346"/>
    <w:rsid w:val="00B67111"/>
    <w:rsid w:val="00B702AB"/>
    <w:rsid w:val="00B737E9"/>
    <w:rsid w:val="00B77E74"/>
    <w:rsid w:val="00B90392"/>
    <w:rsid w:val="00BA691E"/>
    <w:rsid w:val="00BB26C5"/>
    <w:rsid w:val="00BB270C"/>
    <w:rsid w:val="00BC19A2"/>
    <w:rsid w:val="00BD0D3D"/>
    <w:rsid w:val="00BE4F07"/>
    <w:rsid w:val="00BF4DE6"/>
    <w:rsid w:val="00C02CA3"/>
    <w:rsid w:val="00C05AD6"/>
    <w:rsid w:val="00C105B9"/>
    <w:rsid w:val="00C13228"/>
    <w:rsid w:val="00C22459"/>
    <w:rsid w:val="00C23C52"/>
    <w:rsid w:val="00C25316"/>
    <w:rsid w:val="00C25826"/>
    <w:rsid w:val="00C2614C"/>
    <w:rsid w:val="00C370B2"/>
    <w:rsid w:val="00C41A04"/>
    <w:rsid w:val="00C42CDE"/>
    <w:rsid w:val="00C72E7D"/>
    <w:rsid w:val="00C7346E"/>
    <w:rsid w:val="00C91CA0"/>
    <w:rsid w:val="00C93088"/>
    <w:rsid w:val="00C933CE"/>
    <w:rsid w:val="00C9742B"/>
    <w:rsid w:val="00CA0E1C"/>
    <w:rsid w:val="00CA37B1"/>
    <w:rsid w:val="00CA6EB8"/>
    <w:rsid w:val="00CB089C"/>
    <w:rsid w:val="00CB1959"/>
    <w:rsid w:val="00CB5B87"/>
    <w:rsid w:val="00CB675D"/>
    <w:rsid w:val="00CC3263"/>
    <w:rsid w:val="00CC3D00"/>
    <w:rsid w:val="00CC645C"/>
    <w:rsid w:val="00CD71C3"/>
    <w:rsid w:val="00CD7933"/>
    <w:rsid w:val="00CE5055"/>
    <w:rsid w:val="00D0296C"/>
    <w:rsid w:val="00D02B2B"/>
    <w:rsid w:val="00D02FEC"/>
    <w:rsid w:val="00D26221"/>
    <w:rsid w:val="00D31745"/>
    <w:rsid w:val="00D674AC"/>
    <w:rsid w:val="00D75DEA"/>
    <w:rsid w:val="00D87BC1"/>
    <w:rsid w:val="00D95059"/>
    <w:rsid w:val="00DA5F3C"/>
    <w:rsid w:val="00DB2DFE"/>
    <w:rsid w:val="00DB46B4"/>
    <w:rsid w:val="00DC2058"/>
    <w:rsid w:val="00DD2830"/>
    <w:rsid w:val="00DD677C"/>
    <w:rsid w:val="00DE2BF4"/>
    <w:rsid w:val="00DE6BBA"/>
    <w:rsid w:val="00E15394"/>
    <w:rsid w:val="00E15F1F"/>
    <w:rsid w:val="00E357B7"/>
    <w:rsid w:val="00E408A0"/>
    <w:rsid w:val="00E41AED"/>
    <w:rsid w:val="00E46813"/>
    <w:rsid w:val="00E47A0F"/>
    <w:rsid w:val="00E53800"/>
    <w:rsid w:val="00E53D06"/>
    <w:rsid w:val="00E5508E"/>
    <w:rsid w:val="00E6081F"/>
    <w:rsid w:val="00E803C1"/>
    <w:rsid w:val="00E82919"/>
    <w:rsid w:val="00E862A6"/>
    <w:rsid w:val="00EA04B2"/>
    <w:rsid w:val="00EA20F3"/>
    <w:rsid w:val="00EC44AC"/>
    <w:rsid w:val="00EC72AA"/>
    <w:rsid w:val="00EC75D6"/>
    <w:rsid w:val="00ED1FBB"/>
    <w:rsid w:val="00ED43D1"/>
    <w:rsid w:val="00EE0E02"/>
    <w:rsid w:val="00EE4EE1"/>
    <w:rsid w:val="00EE7E11"/>
    <w:rsid w:val="00EF4574"/>
    <w:rsid w:val="00EF50D3"/>
    <w:rsid w:val="00EF5243"/>
    <w:rsid w:val="00F00A33"/>
    <w:rsid w:val="00F01AC0"/>
    <w:rsid w:val="00F075E4"/>
    <w:rsid w:val="00F10030"/>
    <w:rsid w:val="00F113E6"/>
    <w:rsid w:val="00F17F69"/>
    <w:rsid w:val="00F21AD7"/>
    <w:rsid w:val="00F2684E"/>
    <w:rsid w:val="00F26E58"/>
    <w:rsid w:val="00F40948"/>
    <w:rsid w:val="00F42039"/>
    <w:rsid w:val="00F43A9F"/>
    <w:rsid w:val="00F6676A"/>
    <w:rsid w:val="00F729EF"/>
    <w:rsid w:val="00F77CAE"/>
    <w:rsid w:val="00F80CDA"/>
    <w:rsid w:val="00F85707"/>
    <w:rsid w:val="00F96BB9"/>
    <w:rsid w:val="00FA00A1"/>
    <w:rsid w:val="00FA482D"/>
    <w:rsid w:val="00FA4B7D"/>
    <w:rsid w:val="00FB009E"/>
    <w:rsid w:val="00FB3E71"/>
    <w:rsid w:val="00FB7FCE"/>
    <w:rsid w:val="00FC31E5"/>
    <w:rsid w:val="00FC38A4"/>
    <w:rsid w:val="00FC418B"/>
    <w:rsid w:val="00FD19A5"/>
    <w:rsid w:val="00FD2579"/>
    <w:rsid w:val="00FE0B47"/>
    <w:rsid w:val="00FE6D51"/>
    <w:rsid w:val="352C6666"/>
    <w:rsid w:val="4CA0BF09"/>
    <w:rsid w:val="66E2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79E68"/>
  <w15:docId w15:val="{5A813502-3EDB-554A-AE38-4610ED1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79"/>
    <w:pPr>
      <w:suppressAutoHyphens/>
    </w:pPr>
    <w:rPr>
      <w:color w:val="001F47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C1"/>
    <w:pPr>
      <w:keepNext/>
      <w:keepLines/>
      <w:pageBreakBefore/>
      <w:spacing w:before="800" w:after="240" w:line="560" w:lineRule="exact"/>
      <w:contextualSpacing/>
      <w:outlineLvl w:val="0"/>
    </w:pPr>
    <w:rPr>
      <w:rFonts w:asciiTheme="majorHAnsi" w:eastAsiaTheme="majorEastAsia" w:hAnsiTheme="majorHAnsi" w:cstheme="majorBidi"/>
      <w:bCs/>
      <w:cap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7BC1"/>
    <w:pPr>
      <w:pageBreakBefore w:val="0"/>
      <w:spacing w:before="360" w:line="320" w:lineRule="exact"/>
      <w:outlineLvl w:val="1"/>
    </w:pPr>
    <w:rPr>
      <w:rFonts w:asciiTheme="minorHAnsi" w:hAnsiTheme="minorHAnsi"/>
      <w:b/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638AE"/>
    <w:pPr>
      <w:spacing w:line="260" w:lineRule="exact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638AE"/>
    <w:pPr>
      <w:spacing w:line="240" w:lineRule="exact"/>
      <w:outlineLvl w:val="3"/>
    </w:pPr>
    <w:rPr>
      <w:iCs/>
      <w:caps w:val="0"/>
      <w:sz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spacing w:before="240"/>
      <w:outlineLvl w:val="4"/>
    </w:pPr>
    <w:rPr>
      <w:i/>
      <w:color w:val="001735" w:themeColor="accent1" w:themeShade="B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000F23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C1"/>
    <w:rPr>
      <w:rFonts w:asciiTheme="majorHAnsi" w:eastAsiaTheme="majorEastAsia" w:hAnsiTheme="majorHAnsi" w:cstheme="majorBidi"/>
      <w:bCs/>
      <w:caps/>
      <w:color w:val="001F47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BC1"/>
    <w:rPr>
      <w:rFonts w:eastAsiaTheme="majorEastAsia" w:cstheme="majorBidi"/>
      <w:b/>
      <w:caps/>
      <w:color w:val="001F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8AE"/>
    <w:rPr>
      <w:rFonts w:eastAsiaTheme="majorEastAsia" w:cstheme="majorBidi"/>
      <w:b/>
      <w:bCs/>
      <w:caps/>
      <w:color w:val="001F47" w:themeColor="tex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AF2D79"/>
    <w:pPr>
      <w:pageBreakBefore w:val="0"/>
      <w:spacing w:before="360" w:line="760" w:lineRule="exact"/>
    </w:pPr>
    <w:rPr>
      <w:color w:val="FFFFFF" w:themeColor="background1"/>
      <w:kern w:val="28"/>
      <w:sz w:val="7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D79"/>
    <w:rPr>
      <w:rFonts w:asciiTheme="majorHAnsi" w:eastAsiaTheme="majorEastAsia" w:hAnsiTheme="majorHAnsi" w:cstheme="majorBidi"/>
      <w:bCs/>
      <w:caps/>
      <w:color w:val="FFFFFF" w:themeColor="background1"/>
      <w:kern w:val="28"/>
      <w:sz w:val="74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7B1931"/>
    <w:pPr>
      <w:numPr>
        <w:ilvl w:val="1"/>
      </w:numPr>
      <w:spacing w:before="0" w:line="260" w:lineRule="atLeast"/>
    </w:pPr>
    <w:rPr>
      <w:iCs/>
      <w:color w:val="B5B7B7" w:themeColor="background2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1931"/>
    <w:rPr>
      <w:rFonts w:asciiTheme="majorHAnsi" w:eastAsiaTheme="majorEastAsia" w:hAnsiTheme="majorHAnsi" w:cstheme="majorBidi"/>
      <w:bCs/>
      <w:iCs/>
      <w:caps/>
      <w:color w:val="B5B7B7" w:themeColor="background2"/>
      <w:kern w:val="28"/>
      <w:sz w:val="26"/>
      <w:szCs w:val="24"/>
    </w:rPr>
  </w:style>
  <w:style w:type="paragraph" w:customStyle="1" w:styleId="Bullet1">
    <w:name w:val="Bullet 1"/>
    <w:basedOn w:val="Normal"/>
    <w:qFormat/>
    <w:rsid w:val="0054475A"/>
    <w:pPr>
      <w:numPr>
        <w:numId w:val="23"/>
      </w:numPr>
      <w:spacing w:before="120"/>
    </w:pPr>
  </w:style>
  <w:style w:type="paragraph" w:customStyle="1" w:styleId="Bullet2">
    <w:name w:val="Bullet 2"/>
    <w:basedOn w:val="Bullet1"/>
    <w:qFormat/>
    <w:rsid w:val="00370E6D"/>
    <w:pPr>
      <w:numPr>
        <w:ilvl w:val="1"/>
      </w:numPr>
    </w:pPr>
  </w:style>
  <w:style w:type="paragraph" w:customStyle="1" w:styleId="Bullet3">
    <w:name w:val="Bullet 3"/>
    <w:basedOn w:val="Bullet2"/>
    <w:qFormat/>
    <w:rsid w:val="00370E6D"/>
    <w:pPr>
      <w:numPr>
        <w:ilvl w:val="2"/>
      </w:numPr>
    </w:pPr>
  </w:style>
  <w:style w:type="paragraph" w:customStyle="1" w:styleId="List-Numbered1">
    <w:name w:val="List - Numbered 1"/>
    <w:basedOn w:val="Normal"/>
    <w:qFormat/>
    <w:rsid w:val="0054475A"/>
    <w:pPr>
      <w:spacing w:before="120"/>
      <w:ind w:left="397" w:hanging="227"/>
    </w:pPr>
  </w:style>
  <w:style w:type="paragraph" w:customStyle="1" w:styleId="List-Numbered2">
    <w:name w:val="List - Numbered 2"/>
    <w:basedOn w:val="List-Numbered1"/>
    <w:qFormat/>
    <w:rsid w:val="0054475A"/>
    <w:pPr>
      <w:ind w:left="794" w:hanging="397"/>
    </w:pPr>
  </w:style>
  <w:style w:type="paragraph" w:customStyle="1" w:styleId="List-Numbered3">
    <w:name w:val="List - Numbered 3"/>
    <w:basedOn w:val="List-Numbered2"/>
    <w:qFormat/>
    <w:rsid w:val="0054475A"/>
    <w:pPr>
      <w:ind w:left="1361" w:hanging="567"/>
    </w:pPr>
  </w:style>
  <w:style w:type="paragraph" w:customStyle="1" w:styleId="Heading1Numbered">
    <w:name w:val="Heading 1 Numbered"/>
    <w:basedOn w:val="Heading1"/>
    <w:next w:val="Normal"/>
    <w:qFormat/>
    <w:rsid w:val="00D87BC1"/>
    <w:pPr>
      <w:numPr>
        <w:numId w:val="5"/>
      </w:numPr>
    </w:pPr>
  </w:style>
  <w:style w:type="paragraph" w:customStyle="1" w:styleId="Heading2Numbered">
    <w:name w:val="Heading 2 Numbered"/>
    <w:basedOn w:val="Heading2"/>
    <w:next w:val="Normal"/>
    <w:qFormat/>
    <w:rsid w:val="001638AE"/>
    <w:pPr>
      <w:numPr>
        <w:ilvl w:val="1"/>
        <w:numId w:val="5"/>
      </w:numPr>
      <w:spacing w:before="12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1E1DC0"/>
    <w:pPr>
      <w:numPr>
        <w:ilvl w:val="2"/>
        <w:numId w:val="5"/>
      </w:numPr>
      <w:spacing w:before="120" w:after="60"/>
    </w:pPr>
    <w:rPr>
      <w:szCs w:val="22"/>
    </w:rPr>
  </w:style>
  <w:style w:type="numbering" w:customStyle="1" w:styleId="BulletsList">
    <w:name w:val="Bullets List"/>
    <w:uiPriority w:val="99"/>
    <w:rsid w:val="00370E6D"/>
    <w:pPr>
      <w:numPr>
        <w:numId w:val="1"/>
      </w:numPr>
    </w:pPr>
  </w:style>
  <w:style w:type="numbering" w:customStyle="1" w:styleId="Numberedlist">
    <w:name w:val="Numbered list"/>
    <w:uiPriority w:val="99"/>
    <w:rsid w:val="0054475A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F2D79"/>
    <w:pPr>
      <w:suppressAutoHyphens w:val="0"/>
      <w:spacing w:before="0"/>
      <w:contextualSpacing w:val="0"/>
      <w:outlineLvl w:val="9"/>
    </w:pPr>
    <w:rPr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638AE"/>
    <w:rPr>
      <w:rFonts w:eastAsiaTheme="majorEastAsia" w:cstheme="majorBidi"/>
      <w:b/>
      <w:bCs/>
      <w:iCs/>
      <w:color w:val="001F47" w:themeColor="text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B270C"/>
    <w:pPr>
      <w:tabs>
        <w:tab w:val="left" w:pos="2127"/>
        <w:tab w:val="right" w:leader="dot" w:pos="9968"/>
      </w:tabs>
      <w:spacing w:after="100" w:line="300" w:lineRule="atLeast"/>
      <w:ind w:left="1701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DA5F3C"/>
    <w:pPr>
      <w:tabs>
        <w:tab w:val="left" w:pos="1701"/>
        <w:tab w:val="left" w:pos="2126"/>
        <w:tab w:val="right" w:leader="dot" w:pos="9968"/>
      </w:tabs>
      <w:spacing w:before="120" w:after="60"/>
      <w:ind w:left="1701"/>
    </w:pPr>
  </w:style>
  <w:style w:type="paragraph" w:styleId="TOC3">
    <w:name w:val="toc 3"/>
    <w:basedOn w:val="Normal"/>
    <w:next w:val="Normal"/>
    <w:autoRedefine/>
    <w:uiPriority w:val="39"/>
    <w:unhideWhenUsed/>
    <w:rsid w:val="00DA5F3C"/>
    <w:pPr>
      <w:tabs>
        <w:tab w:val="left" w:pos="2693"/>
        <w:tab w:val="right" w:leader="dot" w:pos="9968"/>
      </w:tabs>
      <w:spacing w:before="120" w:after="60"/>
      <w:ind w:left="2126"/>
    </w:pPr>
  </w:style>
  <w:style w:type="paragraph" w:styleId="Header">
    <w:name w:val="header"/>
    <w:basedOn w:val="Normal"/>
    <w:link w:val="HeaderChar"/>
    <w:uiPriority w:val="99"/>
    <w:unhideWhenUsed/>
    <w:rsid w:val="004731BE"/>
    <w:pPr>
      <w:tabs>
        <w:tab w:val="center" w:pos="4513"/>
        <w:tab w:val="right" w:pos="9026"/>
      </w:tabs>
      <w:spacing w:after="120" w:line="240" w:lineRule="auto"/>
    </w:pPr>
    <w:rPr>
      <w:b/>
      <w:bCs/>
      <w:sz w:val="4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6346BC"/>
    <w:pPr>
      <w:spacing w:line="280" w:lineRule="atLeast"/>
    </w:pPr>
    <w:rPr>
      <w:sz w:val="24"/>
    </w:rPr>
  </w:style>
  <w:style w:type="table" w:styleId="TableGrid">
    <w:name w:val="Table Grid"/>
    <w:basedOn w:val="TableNormal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731BE"/>
    <w:rPr>
      <w:b/>
      <w:bCs/>
      <w:color w:val="001F47" w:themeColor="text2"/>
      <w:sz w:val="40"/>
      <w:lang w:bidi="en-US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001735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638AE"/>
    <w:pPr>
      <w:spacing w:after="200"/>
    </w:pPr>
    <w:rPr>
      <w:b/>
      <w:iCs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C91CA0"/>
    <w:pPr>
      <w:tabs>
        <w:tab w:val="center" w:pos="4513"/>
        <w:tab w:val="right" w:pos="9026"/>
      </w:tabs>
      <w:spacing w:before="120"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1CA0"/>
    <w:rPr>
      <w:color w:val="001F47" w:themeColor="text2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000F2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000F2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customStyle="1" w:styleId="Boxed1Text">
    <w:name w:val="Boxed 1 Text"/>
    <w:basedOn w:val="Normal"/>
    <w:qFormat/>
    <w:rsid w:val="00EE7E11"/>
    <w:pPr>
      <w:pBdr>
        <w:top w:val="single" w:sz="4" w:space="14" w:color="B5B7B7" w:themeColor="background2"/>
        <w:left w:val="single" w:sz="4" w:space="14" w:color="B5B7B7" w:themeColor="background2"/>
        <w:bottom w:val="single" w:sz="4" w:space="14" w:color="B5B7B7" w:themeColor="background2"/>
        <w:right w:val="single" w:sz="4" w:space="14" w:color="B5B7B7" w:themeColor="background2"/>
      </w:pBdr>
      <w:shd w:val="clear" w:color="auto" w:fill="F0F0F0" w:themeFill="background2" w:themeFillTint="33"/>
      <w:ind w:left="284" w:right="284"/>
    </w:pPr>
  </w:style>
  <w:style w:type="paragraph" w:customStyle="1" w:styleId="Boxed1Heading">
    <w:name w:val="Boxed 1 Heading"/>
    <w:basedOn w:val="Boxed1Text"/>
    <w:qFormat/>
    <w:rsid w:val="00486804"/>
    <w:rPr>
      <w:b/>
      <w:sz w:val="24"/>
    </w:rPr>
  </w:style>
  <w:style w:type="paragraph" w:customStyle="1" w:styleId="Boxed2Text">
    <w:name w:val="Boxed 2 Text"/>
    <w:basedOn w:val="Boxed1Text"/>
    <w:qFormat/>
    <w:rsid w:val="00486804"/>
    <w:pPr>
      <w:pBdr>
        <w:top w:val="single" w:sz="4" w:space="14" w:color="001F47" w:themeColor="accent1"/>
        <w:left w:val="single" w:sz="4" w:space="14" w:color="001F47" w:themeColor="accent1"/>
        <w:bottom w:val="single" w:sz="4" w:space="14" w:color="001F47" w:themeColor="accent1"/>
        <w:right w:val="single" w:sz="4" w:space="14" w:color="001F47" w:themeColor="accent1"/>
      </w:pBdr>
      <w:shd w:val="clear" w:color="auto" w:fill="001F47" w:themeFill="accent1"/>
    </w:pPr>
    <w:rPr>
      <w:color w:val="FFFFFF" w:themeColor="background1"/>
    </w:rPr>
  </w:style>
  <w:style w:type="paragraph" w:customStyle="1" w:styleId="Boxed2Heading">
    <w:name w:val="Boxed 2 Heading"/>
    <w:basedOn w:val="Boxed2Text"/>
    <w:qFormat/>
    <w:rsid w:val="00F77CAE"/>
    <w:rPr>
      <w:b/>
      <w:sz w:val="24"/>
    </w:rPr>
  </w:style>
  <w:style w:type="paragraph" w:customStyle="1" w:styleId="Boxed1Bullet">
    <w:name w:val="Boxed 1 Bullet"/>
    <w:basedOn w:val="Boxed1Text"/>
    <w:qFormat/>
    <w:rsid w:val="005B0812"/>
    <w:pPr>
      <w:numPr>
        <w:numId w:val="11"/>
      </w:numPr>
      <w:ind w:left="568" w:hanging="284"/>
    </w:pPr>
  </w:style>
  <w:style w:type="paragraph" w:customStyle="1" w:styleId="Boxed2Bullet">
    <w:name w:val="Boxed 2 Bullet"/>
    <w:basedOn w:val="Boxed2Text"/>
    <w:qFormat/>
    <w:rsid w:val="005B0812"/>
    <w:pPr>
      <w:numPr>
        <w:numId w:val="12"/>
      </w:numPr>
      <w:ind w:left="568" w:hanging="284"/>
    </w:pPr>
  </w:style>
  <w:style w:type="paragraph" w:styleId="FootnoteText">
    <w:name w:val="footnote text"/>
    <w:basedOn w:val="Normal"/>
    <w:link w:val="FootnoteTextChar"/>
    <w:unhideWhenUsed/>
    <w:rsid w:val="00C91CA0"/>
    <w:pPr>
      <w:spacing w:before="60" w:after="0" w:line="200" w:lineRule="atLeast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1CA0"/>
    <w:rPr>
      <w:color w:val="001F47" w:themeColor="text2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5B0812"/>
    <w:rPr>
      <w:vertAlign w:val="superscript"/>
    </w:rPr>
  </w:style>
  <w:style w:type="paragraph" w:customStyle="1" w:styleId="CoverDate">
    <w:name w:val="Cover Date"/>
    <w:basedOn w:val="Heading2"/>
    <w:qFormat/>
    <w:rsid w:val="00AF2D79"/>
    <w:pPr>
      <w:spacing w:before="240" w:line="760" w:lineRule="atLeast"/>
      <w:outlineLvl w:val="9"/>
    </w:pPr>
    <w:rPr>
      <w:rFonts w:asciiTheme="majorHAnsi" w:hAnsiTheme="majorHAnsi"/>
      <w:b w:val="0"/>
      <w:color w:val="B5B7B7" w:themeColor="background2"/>
      <w:sz w:val="54"/>
    </w:rPr>
  </w:style>
  <w:style w:type="paragraph" w:customStyle="1" w:styleId="CoverLine">
    <w:name w:val="Cover Line"/>
    <w:basedOn w:val="Normal"/>
    <w:qFormat/>
    <w:rsid w:val="00C7346E"/>
    <w:pPr>
      <w:pBdr>
        <w:bottom w:val="single" w:sz="8" w:space="1" w:color="FFFFFF" w:themeColor="background1"/>
      </w:pBdr>
      <w:ind w:right="7031"/>
    </w:pPr>
  </w:style>
  <w:style w:type="paragraph" w:customStyle="1" w:styleId="List-Roman1">
    <w:name w:val="List - Roman 1"/>
    <w:basedOn w:val="List-Numbered1"/>
    <w:qFormat/>
    <w:rsid w:val="004961ED"/>
    <w:pPr>
      <w:numPr>
        <w:numId w:val="31"/>
      </w:numPr>
    </w:pPr>
  </w:style>
  <w:style w:type="paragraph" w:customStyle="1" w:styleId="List-Roman2">
    <w:name w:val="List - Roman 2"/>
    <w:basedOn w:val="List-Numbered2"/>
    <w:qFormat/>
    <w:rsid w:val="004961ED"/>
    <w:pPr>
      <w:ind w:left="397" w:hanging="227"/>
    </w:pPr>
  </w:style>
  <w:style w:type="paragraph" w:customStyle="1" w:styleId="List-Roman3">
    <w:name w:val="List - Roman 3"/>
    <w:basedOn w:val="List-Numbered3"/>
    <w:qFormat/>
    <w:rsid w:val="004961ED"/>
    <w:pPr>
      <w:ind w:left="397" w:hanging="227"/>
    </w:pPr>
  </w:style>
  <w:style w:type="numbering" w:customStyle="1" w:styleId="RomanNumbers">
    <w:name w:val="Roman Numbers"/>
    <w:uiPriority w:val="99"/>
    <w:rsid w:val="004961ED"/>
    <w:pPr>
      <w:numPr>
        <w:numId w:val="29"/>
      </w:numPr>
    </w:pPr>
  </w:style>
  <w:style w:type="paragraph" w:customStyle="1" w:styleId="List-Letter1">
    <w:name w:val="List - Letter 1"/>
    <w:basedOn w:val="List-Roman1"/>
    <w:qFormat/>
    <w:rsid w:val="004961ED"/>
    <w:pPr>
      <w:numPr>
        <w:numId w:val="32"/>
      </w:numPr>
    </w:pPr>
  </w:style>
  <w:style w:type="paragraph" w:customStyle="1" w:styleId="List-Letter2">
    <w:name w:val="List - Letter 2"/>
    <w:basedOn w:val="List-Roman2"/>
    <w:qFormat/>
    <w:rsid w:val="004961ED"/>
  </w:style>
  <w:style w:type="paragraph" w:customStyle="1" w:styleId="List-Letter3">
    <w:name w:val="List - Letter 3"/>
    <w:basedOn w:val="List-Roman3"/>
    <w:qFormat/>
    <w:rsid w:val="004961ED"/>
  </w:style>
  <w:style w:type="numbering" w:customStyle="1" w:styleId="LetteredList">
    <w:name w:val="Lettered List"/>
    <w:uiPriority w:val="99"/>
    <w:rsid w:val="004961ED"/>
    <w:pPr>
      <w:numPr>
        <w:numId w:val="32"/>
      </w:numPr>
    </w:pPr>
  </w:style>
  <w:style w:type="paragraph" w:customStyle="1" w:styleId="List-Multi1">
    <w:name w:val="List - Multi 1"/>
    <w:basedOn w:val="List-Numbered1"/>
    <w:qFormat/>
    <w:rsid w:val="004961ED"/>
    <w:pPr>
      <w:numPr>
        <w:numId w:val="34"/>
      </w:numPr>
    </w:pPr>
  </w:style>
  <w:style w:type="paragraph" w:customStyle="1" w:styleId="List-Multi2">
    <w:name w:val="List - Multi 2"/>
    <w:basedOn w:val="List-Numbered2"/>
    <w:qFormat/>
    <w:rsid w:val="004961ED"/>
    <w:pPr>
      <w:ind w:left="397" w:hanging="227"/>
    </w:pPr>
  </w:style>
  <w:style w:type="paragraph" w:customStyle="1" w:styleId="List-Multi3">
    <w:name w:val="List - Multi 3"/>
    <w:basedOn w:val="List-Numbered3"/>
    <w:qFormat/>
    <w:rsid w:val="004961ED"/>
    <w:pPr>
      <w:ind w:left="397" w:hanging="227"/>
    </w:pPr>
  </w:style>
  <w:style w:type="numbering" w:customStyle="1" w:styleId="MultiStyleList">
    <w:name w:val="Multi Style List"/>
    <w:uiPriority w:val="99"/>
    <w:rsid w:val="00A02ABF"/>
    <w:pPr>
      <w:numPr>
        <w:numId w:val="34"/>
      </w:numPr>
    </w:pPr>
  </w:style>
  <w:style w:type="paragraph" w:customStyle="1" w:styleId="RecommendationText">
    <w:name w:val="Recommendation Text"/>
    <w:basedOn w:val="Normal"/>
    <w:qFormat/>
    <w:rsid w:val="00FE0B47"/>
    <w:rPr>
      <w:i/>
    </w:rPr>
  </w:style>
  <w:style w:type="paragraph" w:customStyle="1" w:styleId="RecommendationNumberedPoint">
    <w:name w:val="Recommendation Numbered Point"/>
    <w:basedOn w:val="RecommendationText"/>
    <w:qFormat/>
    <w:rsid w:val="00FE0B47"/>
    <w:pPr>
      <w:numPr>
        <w:numId w:val="36"/>
      </w:numPr>
      <w:ind w:left="397" w:hanging="227"/>
    </w:pPr>
  </w:style>
  <w:style w:type="paragraph" w:customStyle="1" w:styleId="RecommendationHeading">
    <w:name w:val="Recommendation Heading"/>
    <w:basedOn w:val="Heading4"/>
    <w:qFormat/>
    <w:rsid w:val="00FE0B47"/>
  </w:style>
  <w:style w:type="paragraph" w:customStyle="1" w:styleId="CopyrightText">
    <w:name w:val="Copyright Text"/>
    <w:basedOn w:val="Normal"/>
    <w:qFormat/>
    <w:rsid w:val="00A94248"/>
    <w:pPr>
      <w:pBdr>
        <w:top w:val="single" w:sz="2" w:space="6" w:color="001F47" w:themeColor="text2"/>
      </w:pBdr>
      <w:spacing w:line="200" w:lineRule="atLeast"/>
    </w:pPr>
    <w:rPr>
      <w:sz w:val="15"/>
    </w:rPr>
  </w:style>
  <w:style w:type="paragraph" w:customStyle="1" w:styleId="BodyText1">
    <w:name w:val="Body Text1"/>
    <w:basedOn w:val="Normal"/>
    <w:link w:val="bodytextChar"/>
    <w:qFormat/>
    <w:rsid w:val="006C1D73"/>
    <w:pPr>
      <w:tabs>
        <w:tab w:val="left" w:pos="426"/>
      </w:tabs>
      <w:suppressAutoHyphens w:val="0"/>
      <w:spacing w:after="240" w:line="240" w:lineRule="exact"/>
      <w:ind w:right="105"/>
    </w:pPr>
    <w:rPr>
      <w:rFonts w:ascii="Arial" w:eastAsia="Times New Roman" w:hAnsi="Arial" w:cs="Arial"/>
      <w:color w:val="auto"/>
      <w:szCs w:val="20"/>
      <w:lang w:val="en-US" w:eastAsia="en-AU" w:bidi="en-US"/>
    </w:rPr>
  </w:style>
  <w:style w:type="character" w:customStyle="1" w:styleId="bodytextChar">
    <w:name w:val="body text Char"/>
    <w:basedOn w:val="DefaultParagraphFont"/>
    <w:link w:val="BodyText1"/>
    <w:rsid w:val="006C1D73"/>
    <w:rPr>
      <w:rFonts w:ascii="Arial" w:eastAsia="Times New Roman" w:hAnsi="Arial" w:cs="Arial"/>
      <w:sz w:val="20"/>
      <w:szCs w:val="20"/>
      <w:lang w:val="en-US" w:eastAsia="en-AU" w:bidi="en-US"/>
    </w:rPr>
  </w:style>
  <w:style w:type="paragraph" w:customStyle="1" w:styleId="Tablehead1">
    <w:name w:val="Table head 1"/>
    <w:basedOn w:val="Normal"/>
    <w:link w:val="Tablehead1Char"/>
    <w:qFormat/>
    <w:rsid w:val="006C1D73"/>
    <w:pPr>
      <w:framePr w:hSpace="181" w:wrap="around" w:vAnchor="text" w:hAnchor="text" w:y="1"/>
      <w:suppressAutoHyphens w:val="0"/>
      <w:spacing w:after="0" w:line="240" w:lineRule="auto"/>
      <w:suppressOverlap/>
    </w:pPr>
    <w:rPr>
      <w:rFonts w:ascii="Arial" w:eastAsia="Times New Roman" w:hAnsi="Arial" w:cs="Arial"/>
      <w:b/>
      <w:bCs/>
      <w:color w:val="FFFFFF" w:themeColor="background1"/>
      <w:sz w:val="36"/>
      <w:szCs w:val="36"/>
      <w:lang w:val="en-US" w:eastAsia="en-AU" w:bidi="en-US"/>
    </w:rPr>
  </w:style>
  <w:style w:type="character" w:customStyle="1" w:styleId="Tablehead1Char">
    <w:name w:val="Table head 1 Char"/>
    <w:basedOn w:val="DefaultParagraphFont"/>
    <w:link w:val="Tablehead1"/>
    <w:rsid w:val="006C1D73"/>
    <w:rPr>
      <w:rFonts w:ascii="Arial" w:eastAsia="Times New Roman" w:hAnsi="Arial" w:cs="Arial"/>
      <w:b/>
      <w:bCs/>
      <w:color w:val="FFFFFF" w:themeColor="background1"/>
      <w:sz w:val="36"/>
      <w:szCs w:val="36"/>
      <w:lang w:val="en-US" w:eastAsia="en-AU" w:bidi="en-US"/>
    </w:rPr>
  </w:style>
  <w:style w:type="paragraph" w:styleId="ListParagraph">
    <w:name w:val="List Paragraph"/>
    <w:basedOn w:val="Normal"/>
    <w:uiPriority w:val="34"/>
    <w:qFormat/>
    <w:rsid w:val="006C1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4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439"/>
    <w:rPr>
      <w:color w:val="001F47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39"/>
    <w:rPr>
      <w:b/>
      <w:bCs/>
      <w:color w:val="001F47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39"/>
    <w:rPr>
      <w:rFonts w:ascii="Segoe UI" w:hAnsi="Segoe UI" w:cs="Segoe UI"/>
      <w:color w:val="001F47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75BD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52297"/>
    <w:pPr>
      <w:spacing w:after="0" w:line="240" w:lineRule="auto"/>
    </w:pPr>
    <w:rPr>
      <w:rFonts w:ascii="Arial" w:hAnsi="Arial" w:cs="Arial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46384"/>
    <w:pPr>
      <w:spacing w:after="0" w:line="240" w:lineRule="auto"/>
    </w:pPr>
    <w:rPr>
      <w:color w:val="001F47" w:themeColor="text2"/>
      <w:sz w:val="20"/>
    </w:rPr>
  </w:style>
  <w:style w:type="paragraph" w:customStyle="1" w:styleId="Heading">
    <w:name w:val="Heading"/>
    <w:basedOn w:val="Normal"/>
    <w:qFormat/>
    <w:rsid w:val="006C03AA"/>
    <w:pPr>
      <w:spacing w:after="0"/>
    </w:pPr>
    <w:rPr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iversities Australia Colours">
      <a:dk1>
        <a:sysClr val="windowText" lastClr="000000"/>
      </a:dk1>
      <a:lt1>
        <a:sysClr val="window" lastClr="FFFFFF"/>
      </a:lt1>
      <a:dk2>
        <a:srgbClr val="001F47"/>
      </a:dk2>
      <a:lt2>
        <a:srgbClr val="B5B7B7"/>
      </a:lt2>
      <a:accent1>
        <a:srgbClr val="001F47"/>
      </a:accent1>
      <a:accent2>
        <a:srgbClr val="B5B7B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versities Australi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08547ef-b864-4bb1-a049-ad0573758ba9">
      <UserInfo>
        <DisplayName/>
        <AccountId xsi:nil="true"/>
        <AccountType/>
      </UserInfo>
    </Members>
    <Member_Groups xmlns="d08547ef-b864-4bb1-a049-ad0573758ba9">
      <UserInfo>
        <DisplayName/>
        <AccountId xsi:nil="true"/>
        <AccountType/>
      </UserInfo>
    </Member_Groups>
    <NotebookType xmlns="d08547ef-b864-4bb1-a049-ad0573758ba9" xsi:nil="true"/>
    <FolderType xmlns="d08547ef-b864-4bb1-a049-ad0573758ba9" xsi:nil="true"/>
    <LMS_Mappings xmlns="d08547ef-b864-4bb1-a049-ad0573758ba9" xsi:nil="true"/>
    <Has_Leaders_Only_SectionGroup xmlns="d08547ef-b864-4bb1-a049-ad0573758ba9" xsi:nil="true"/>
    <Owner xmlns="d08547ef-b864-4bb1-a049-ad0573758ba9">
      <UserInfo>
        <DisplayName/>
        <AccountId xsi:nil="true"/>
        <AccountType/>
      </UserInfo>
    </Owner>
    <Leaders xmlns="d08547ef-b864-4bb1-a049-ad0573758ba9">
      <UserInfo>
        <DisplayName/>
        <AccountId xsi:nil="true"/>
        <AccountType/>
      </UserInfo>
    </Leaders>
    <DefaultSectionNames xmlns="d08547ef-b864-4bb1-a049-ad0573758ba9" xsi:nil="true"/>
    <Is_Collaboration_Space_Locked xmlns="d08547ef-b864-4bb1-a049-ad0573758ba9" xsi:nil="true"/>
    <Templates xmlns="d08547ef-b864-4bb1-a049-ad0573758ba9" xsi:nil="true"/>
    <CultureName xmlns="d08547ef-b864-4bb1-a049-ad0573758ba9" xsi:nil="true"/>
    <Distribution_Groups xmlns="d08547ef-b864-4bb1-a049-ad0573758ba9" xsi:nil="true"/>
    <IsNotebookLocked xmlns="d08547ef-b864-4bb1-a049-ad0573758ba9" xsi:nil="true"/>
    <Math_Settings xmlns="d08547ef-b864-4bb1-a049-ad0573758ba9" xsi:nil="true"/>
    <AppVersion xmlns="d08547ef-b864-4bb1-a049-ad0573758ba9" xsi:nil="true"/>
    <TeamsChannelId xmlns="d08547ef-b864-4bb1-a049-ad0573758ba9" xsi:nil="true"/>
    <Invited_Leaders xmlns="d08547ef-b864-4bb1-a049-ad0573758ba9" xsi:nil="true"/>
    <Invited_Members xmlns="d08547ef-b864-4bb1-a049-ad0573758ba9" xsi:nil="true"/>
    <Self_Registration_Enabled xmlns="d08547ef-b864-4bb1-a049-ad0573758ba9" xsi:nil="true"/>
    <MediaLengthInSeconds xmlns="d08547ef-b864-4bb1-a049-ad0573758ba9" xsi:nil="true"/>
    <SharedWithUsers xmlns="99bde6b4-4850-404b-8d80-2f08e2bfb096">
      <UserInfo>
        <DisplayName>SharingLinks.94457b23-bdde-4583-8e9b-92035b0fb62c.OrganizationEdit.a2616686-236b-49a1-8596-0ed7b4e951ee</DisplayName>
        <AccountId>112</AccountId>
        <AccountType/>
      </UserInfo>
      <UserInfo>
        <DisplayName>Jessica Ronan</DisplayName>
        <AccountId>20</AccountId>
        <AccountType/>
      </UserInfo>
      <UserInfo>
        <DisplayName>Lester Bunnell</DisplayName>
        <AccountId>501</AccountId>
        <AccountType/>
      </UserInfo>
    </SharedWithUsers>
    <lcf76f155ced4ddcb4097134ff3c332f xmlns="d08547ef-b864-4bb1-a049-ad0573758ba9">
      <Terms xmlns="http://schemas.microsoft.com/office/infopath/2007/PartnerControls"/>
    </lcf76f155ced4ddcb4097134ff3c332f>
    <TaxCatchAll xmlns="99bde6b4-4850-404b-8d80-2f08e2bfb0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9EC70D2B5724BBB63E96814F581F4" ma:contentTypeVersion="38" ma:contentTypeDescription="Create a new document." ma:contentTypeScope="" ma:versionID="26ce0ed31b9593dc78d54a920201cdf9">
  <xsd:schema xmlns:xsd="http://www.w3.org/2001/XMLSchema" xmlns:xs="http://www.w3.org/2001/XMLSchema" xmlns:p="http://schemas.microsoft.com/office/2006/metadata/properties" xmlns:ns2="d08547ef-b864-4bb1-a049-ad0573758ba9" xmlns:ns3="99bde6b4-4850-404b-8d80-2f08e2bfb096" targetNamespace="http://schemas.microsoft.com/office/2006/metadata/properties" ma:root="true" ma:fieldsID="8b61691f48f8d6d0b53f0c6aaca9f965" ns2:_="" ns3:_="">
    <xsd:import namespace="d08547ef-b864-4bb1-a049-ad0573758ba9"/>
    <xsd:import namespace="99bde6b4-4850-404b-8d80-2f08e2bfb09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47ef-b864-4bb1-a049-ad0573758ba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bda0d8f1-64e5-4714-a292-fa864f711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de6b4-4850-404b-8d80-2f08e2bf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fc3a2c0c-9b0a-498e-bc14-968a8237d885}" ma:internalName="TaxCatchAll" ma:showField="CatchAllData" ma:web="99bde6b4-4850-404b-8d80-2f08e2bfb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B6185-70B8-460A-A410-F04FD3D37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39D42-13FC-4F80-B845-E6542EA73820}">
  <ds:schemaRefs>
    <ds:schemaRef ds:uri="http://schemas.microsoft.com/office/2006/metadata/properties"/>
    <ds:schemaRef ds:uri="http://schemas.microsoft.com/office/infopath/2007/PartnerControls"/>
    <ds:schemaRef ds:uri="d08547ef-b864-4bb1-a049-ad0573758ba9"/>
    <ds:schemaRef ds:uri="99bde6b4-4850-404b-8d80-2f08e2bfb096"/>
  </ds:schemaRefs>
</ds:datastoreItem>
</file>

<file path=customXml/itemProps3.xml><?xml version="1.0" encoding="utf-8"?>
<ds:datastoreItem xmlns:ds="http://schemas.openxmlformats.org/officeDocument/2006/customXml" ds:itemID="{C36C1F16-2ACE-4BE2-BE37-D1A0A4734A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4F705-EAD1-43F2-BDF4-8560747A5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547ef-b864-4bb1-a049-ad0573758ba9"/>
    <ds:schemaRef ds:uri="99bde6b4-4850-404b-8d80-2f08e2bfb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Jessica Ronan</cp:lastModifiedBy>
  <cp:revision>2</cp:revision>
  <cp:lastPrinted>2020-03-06T18:58:00Z</cp:lastPrinted>
  <dcterms:created xsi:type="dcterms:W3CDTF">2024-03-28T03:51:00Z</dcterms:created>
  <dcterms:modified xsi:type="dcterms:W3CDTF">2024-03-28T03:51:00Z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0x010100B199EC70D2B5724BBB63E96814F581F4</vt:lpwstr>
  </property>
  <property fmtid="{D5CDD505-2E9C-101B-9397-08002B2CF9AE}" pid="3" name="Order">
    <vt:r8>3969200</vt:r8>
  </property>
  <property fmtid="{D5CDD505-2E9C-101B-9397-08002B2CF9AE}" pid="4" name="xd_Signature">
    <vt:bool>false</vt:bool>
  </property>
  <property fmtid="{D5CDD505-2E9C-101B-9397-08002B2CF9AE}" pid="5" name="SharedWithUsers">
    <vt:lpwstr>112;#Sara De Lobel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